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313" w:rsidRDefault="00A34313" w:rsidP="00A34313"/>
    <w:tbl>
      <w:tblPr>
        <w:tblW w:w="5000" w:type="pct"/>
        <w:shd w:val="clear" w:color="auto" w:fill="EEECE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7370DE" w:rsidTr="007370DE">
        <w:tc>
          <w:tcPr>
            <w:tcW w:w="0" w:type="auto"/>
            <w:shd w:val="clear" w:color="auto" w:fill="EEECE1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tbl>
            <w:tblPr>
              <w:tblW w:w="8550" w:type="dxa"/>
              <w:jc w:val="center"/>
              <w:tblCellSpacing w:w="6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0"/>
            </w:tblGrid>
            <w:tr w:rsidR="007370DE" w:rsidTr="007370DE">
              <w:trPr>
                <w:tblCellSpacing w:w="67" w:type="dxa"/>
                <w:jc w:val="center"/>
              </w:trPr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2760" w:type="dxa"/>
                    <w:jc w:val="center"/>
                    <w:tblCellSpacing w:w="6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60"/>
                  </w:tblGrid>
                  <w:tr w:rsidR="007370DE" w:rsidTr="007370DE">
                    <w:trPr>
                      <w:tblCellSpacing w:w="67" w:type="dxa"/>
                      <w:jc w:val="center"/>
                    </w:trPr>
                    <w:tc>
                      <w:tcPr>
                        <w:tcW w:w="5000" w:type="pct"/>
                        <w:shd w:val="clear" w:color="auto" w:fill="auto"/>
                        <w:hideMark/>
                      </w:tcPr>
                      <w:p w:rsidR="007370DE" w:rsidRDefault="007370DE">
                        <w:pPr>
                          <w:jc w:val="center"/>
                        </w:pPr>
                        <w:r>
                          <w:rPr>
                            <w:noProof/>
                            <w:color w:val="5B9BD1"/>
                          </w:rPr>
                          <w:drawing>
                            <wp:inline distT="0" distB="0" distL="0" distR="0" wp14:anchorId="11198134" wp14:editId="04327C17">
                              <wp:extent cx="1581150" cy="1543050"/>
                              <wp:effectExtent l="0" t="0" r="0" b="0"/>
                              <wp:docPr id="35" name="Immagine 35" descr="Notizie InformaGiovani">
                                <a:hlinkClick xmlns:a="http://schemas.openxmlformats.org/drawingml/2006/main" r:id="rId7" tgtFrame="&quot;_new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Notizie InformaGiovani">
                                        <a:hlinkClick r:id="rId7" tgtFrame="&quot;_new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1150" cy="1543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370DE" w:rsidRDefault="007370DE">
                  <w:pPr>
                    <w:jc w:val="center"/>
                    <w:textAlignment w:val="top"/>
                    <w:rPr>
                      <w:sz w:val="2"/>
                      <w:szCs w:val="2"/>
                    </w:rPr>
                  </w:pPr>
                </w:p>
              </w:tc>
            </w:tr>
          </w:tbl>
          <w:p w:rsidR="007370DE" w:rsidRDefault="007370DE">
            <w:pPr>
              <w:jc w:val="center"/>
              <w:rPr>
                <w:rFonts w:ascii="Arial" w:hAnsi="Arial" w:cs="Arial"/>
                <w:color w:val="333333"/>
                <w:sz w:val="2"/>
                <w:szCs w:val="2"/>
              </w:rPr>
            </w:pPr>
          </w:p>
        </w:tc>
      </w:tr>
    </w:tbl>
    <w:p w:rsidR="007370DE" w:rsidRDefault="007370DE" w:rsidP="007370DE">
      <w:pPr>
        <w:rPr>
          <w:vanish/>
        </w:rPr>
      </w:pPr>
    </w:p>
    <w:tbl>
      <w:tblPr>
        <w:tblW w:w="5000" w:type="pct"/>
        <w:shd w:val="clear" w:color="auto" w:fill="EEECE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7370DE" w:rsidTr="007370DE">
        <w:tc>
          <w:tcPr>
            <w:tcW w:w="0" w:type="auto"/>
            <w:shd w:val="clear" w:color="auto" w:fill="EEECE1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tbl>
            <w:tblPr>
              <w:tblW w:w="8550" w:type="dxa"/>
              <w:jc w:val="center"/>
              <w:tblCellSpacing w:w="67" w:type="dxa"/>
              <w:shd w:val="clear" w:color="auto" w:fill="DDD9C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0"/>
            </w:tblGrid>
            <w:tr w:rsidR="007370DE" w:rsidTr="007370DE">
              <w:trPr>
                <w:tblCellSpacing w:w="67" w:type="dxa"/>
                <w:jc w:val="center"/>
              </w:trPr>
              <w:tc>
                <w:tcPr>
                  <w:tcW w:w="0" w:type="auto"/>
                  <w:shd w:val="clear" w:color="auto" w:fill="DDD9C3"/>
                  <w:hideMark/>
                </w:tcPr>
                <w:tbl>
                  <w:tblPr>
                    <w:tblpPr w:leftFromText="45" w:rightFromText="45" w:vertAnchor="text"/>
                    <w:tblW w:w="4140" w:type="dxa"/>
                    <w:tblCellSpacing w:w="6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0"/>
                  </w:tblGrid>
                  <w:tr w:rsidR="007370DE" w:rsidTr="007370DE">
                    <w:trPr>
                      <w:tblCellSpacing w:w="67" w:type="dxa"/>
                    </w:trPr>
                    <w:tc>
                      <w:tcPr>
                        <w:tcW w:w="5000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p w:rsidR="007370DE" w:rsidRDefault="007370DE">
                        <w:pPr>
                          <w:jc w:val="center"/>
                        </w:pPr>
                        <w:r>
                          <w:rPr>
                            <w:noProof/>
                            <w:color w:val="3F3F3F"/>
                          </w:rPr>
                          <w:drawing>
                            <wp:inline distT="0" distB="0" distL="0" distR="0" wp14:anchorId="1A7E5A2C" wp14:editId="2419977F">
                              <wp:extent cx="2457450" cy="952500"/>
                              <wp:effectExtent l="0" t="0" r="0" b="0"/>
                              <wp:docPr id="36" name="Immagine 36" descr="dirigenti medici Sardegna assunzioni tempo indeterminato">
                                <a:hlinkClick xmlns:a="http://schemas.openxmlformats.org/drawingml/2006/main" r:id="rId9" tgtFrame="&quot;_new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dirigenti medici Sardegna assunzioni tempo indeterminato">
                                        <a:hlinkClick r:id="rId9" tgtFrame="&quot;_new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370DE" w:rsidTr="007370DE">
                    <w:trPr>
                      <w:tblCellSpacing w:w="67" w:type="dxa"/>
                    </w:trPr>
                    <w:tc>
                      <w:tcPr>
                        <w:tcW w:w="5000" w:type="pct"/>
                        <w:shd w:val="clear" w:color="auto" w:fill="auto"/>
                        <w:hideMark/>
                      </w:tcPr>
                      <w:p w:rsidR="007370DE" w:rsidRDefault="007370DE">
                        <w:pPr>
                          <w:rPr>
                            <w:color w:val="3F3F3F"/>
                            <w:sz w:val="27"/>
                            <w:szCs w:val="27"/>
                          </w:rPr>
                        </w:pPr>
                        <w:r>
                          <w:rPr>
                            <w:rStyle w:val="Enfasigrassetto"/>
                            <w:color w:val="3F3F3F"/>
                            <w:sz w:val="27"/>
                            <w:szCs w:val="27"/>
                          </w:rPr>
                          <w:t>Dirigenti medici, varie specialità. In Sardegna un concorso per 63 assunzioni a tempo indeterminato. </w:t>
                        </w:r>
                        <w:r>
                          <w:rPr>
                            <w:b/>
                            <w:bCs/>
                            <w:color w:val="3F3F3F"/>
                            <w:sz w:val="27"/>
                            <w:szCs w:val="27"/>
                          </w:rPr>
                          <w:br/>
                        </w:r>
                      </w:p>
                    </w:tc>
                  </w:tr>
                  <w:tr w:rsidR="007370DE" w:rsidTr="007370DE">
                    <w:trPr>
                      <w:tblCellSpacing w:w="67" w:type="dxa"/>
                    </w:trPr>
                    <w:tc>
                      <w:tcPr>
                        <w:tcW w:w="5000" w:type="pct"/>
                        <w:shd w:val="clear" w:color="auto" w:fill="auto"/>
                        <w:hideMark/>
                      </w:tcPr>
                      <w:p w:rsidR="007370DE" w:rsidRDefault="007370DE">
                        <w:pPr>
                          <w:pStyle w:val="NormaleWeb"/>
                          <w:spacing w:before="0" w:beforeAutospacing="0" w:after="0" w:afterAutospacing="0"/>
                          <w:rPr>
                            <w:color w:val="3F3F3F"/>
                            <w:sz w:val="20"/>
                            <w:szCs w:val="20"/>
                          </w:rPr>
                        </w:pPr>
                        <w:r>
                          <w:rPr>
                            <w:color w:val="3F3F3F"/>
                            <w:sz w:val="20"/>
                            <w:szCs w:val="20"/>
                          </w:rPr>
                          <w:t>L'Azienda Tutela Salute Sardegna ha indetto un concorso pubblico per l'assunzione a tempo indeterminato di 63 dirigenti medici a tempo indeterminato.</w:t>
                        </w:r>
                      </w:p>
                    </w:tc>
                  </w:tr>
                  <w:tr w:rsidR="007370DE" w:rsidTr="007370DE">
                    <w:trPr>
                      <w:tblCellSpacing w:w="67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top w:w="60" w:type="dxa"/>
                            <w:left w:w="90" w:type="dxa"/>
                            <w:bottom w:w="90" w:type="dxa"/>
                            <w:right w:w="9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74"/>
                        </w:tblGrid>
                        <w:tr w:rsidR="007370DE">
                          <w:tc>
                            <w:tcPr>
                              <w:tcW w:w="0" w:type="auto"/>
                              <w:shd w:val="clear" w:color="auto" w:fill="C4BD97"/>
                              <w:tcMar>
                                <w:top w:w="90" w:type="dxa"/>
                                <w:left w:w="270" w:type="dxa"/>
                                <w:bottom w:w="9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p w:rsidR="007370DE" w:rsidRDefault="007370DE">
                              <w:pPr>
                                <w:jc w:val="center"/>
                                <w:rPr>
                                  <w:rFonts w:ascii="Arial" w:hAnsi="Arial" w:cs="Arial"/>
                                  <w:color w:val="3F3F3F"/>
                                  <w:sz w:val="20"/>
                                  <w:szCs w:val="20"/>
                                </w:rPr>
                              </w:pPr>
                              <w:hyperlink r:id="rId11" w:tgtFrame="_new" w:history="1">
                                <w:r>
                                  <w:rPr>
                                    <w:rStyle w:val="Enfasigrassetto"/>
                                    <w:rFonts w:ascii="Arial" w:hAnsi="Arial" w:cs="Arial"/>
                                    <w:color w:val="3F3F3F"/>
                                    <w:sz w:val="20"/>
                                    <w:szCs w:val="20"/>
                                  </w:rPr>
                                  <w:t>Leggi tutto</w:t>
                                </w:r>
                              </w:hyperlink>
                            </w:p>
                          </w:tc>
                        </w:tr>
                      </w:tbl>
                      <w:p w:rsidR="007370DE" w:rsidRDefault="007370DE"/>
                    </w:tc>
                  </w:tr>
                  <w:tr w:rsidR="007370DE" w:rsidTr="007370DE">
                    <w:trPr>
                      <w:tblCellSpacing w:w="67" w:type="dxa"/>
                    </w:trPr>
                    <w:tc>
                      <w:tcPr>
                        <w:tcW w:w="5000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p w:rsidR="007370DE" w:rsidRDefault="007370DE">
                        <w:pPr>
                          <w:jc w:val="center"/>
                        </w:pPr>
                        <w:r>
                          <w:rPr>
                            <w:noProof/>
                            <w:color w:val="3F3F3F"/>
                          </w:rPr>
                          <w:drawing>
                            <wp:inline distT="0" distB="0" distL="0" distR="0" wp14:anchorId="7C55F8E3" wp14:editId="0FA4BDAA">
                              <wp:extent cx="2457450" cy="952500"/>
                              <wp:effectExtent l="0" t="0" r="0" b="0"/>
                              <wp:docPr id="37" name="Immagine 37" descr="Ausiliari traffico Torino tempo pieno indeterminato">
                                <a:hlinkClick xmlns:a="http://schemas.openxmlformats.org/drawingml/2006/main" r:id="rId12" tgtFrame="&quot;_new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Ausiliari traffico Torino tempo pieno indeterminato">
                                        <a:hlinkClick r:id="rId12" tgtFrame="&quot;_new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370DE" w:rsidTr="007370DE">
                    <w:trPr>
                      <w:tblCellSpacing w:w="67" w:type="dxa"/>
                    </w:trPr>
                    <w:tc>
                      <w:tcPr>
                        <w:tcW w:w="5000" w:type="pct"/>
                        <w:shd w:val="clear" w:color="auto" w:fill="auto"/>
                        <w:hideMark/>
                      </w:tcPr>
                      <w:p w:rsidR="007370DE" w:rsidRDefault="007370DE">
                        <w:pPr>
                          <w:rPr>
                            <w:color w:val="3F3F3F"/>
                            <w:sz w:val="27"/>
                            <w:szCs w:val="27"/>
                          </w:rPr>
                        </w:pPr>
                        <w:r>
                          <w:rPr>
                            <w:rStyle w:val="Enfasigrassetto"/>
                            <w:color w:val="3F3F3F"/>
                            <w:sz w:val="27"/>
                            <w:szCs w:val="27"/>
                          </w:rPr>
                          <w:t>Ausiliari del traffico. A Torino concorso per 35 posti a tempo pieno e indeterminato. Anche con licenza scuola dell'obbligo. </w:t>
                        </w:r>
                      </w:p>
                    </w:tc>
                  </w:tr>
                  <w:tr w:rsidR="007370DE" w:rsidTr="007370DE">
                    <w:trPr>
                      <w:tblCellSpacing w:w="67" w:type="dxa"/>
                    </w:trPr>
                    <w:tc>
                      <w:tcPr>
                        <w:tcW w:w="5000" w:type="pct"/>
                        <w:shd w:val="clear" w:color="auto" w:fill="auto"/>
                        <w:hideMark/>
                      </w:tcPr>
                      <w:p w:rsidR="007370DE" w:rsidRDefault="007370DE">
                        <w:pPr>
                          <w:pStyle w:val="NormaleWeb"/>
                          <w:spacing w:before="0" w:beforeAutospacing="0" w:after="0" w:afterAutospacing="0"/>
                          <w:rPr>
                            <w:color w:val="3F3F3F"/>
                            <w:sz w:val="20"/>
                            <w:szCs w:val="20"/>
                          </w:rPr>
                        </w:pPr>
                        <w:r>
                          <w:rPr>
                            <w:color w:val="3F3F3F"/>
                            <w:sz w:val="20"/>
                            <w:szCs w:val="20"/>
                          </w:rPr>
                          <w:t xml:space="preserve">Il Comune </w:t>
                        </w:r>
                        <w:proofErr w:type="gramStart"/>
                        <w:r>
                          <w:rPr>
                            <w:color w:val="3F3F3F"/>
                            <w:sz w:val="20"/>
                            <w:szCs w:val="20"/>
                          </w:rPr>
                          <w:t>di  Torino</w:t>
                        </w:r>
                        <w:proofErr w:type="gramEnd"/>
                        <w:r>
                          <w:rPr>
                            <w:color w:val="3F3F3F"/>
                            <w:sz w:val="20"/>
                            <w:szCs w:val="20"/>
                          </w:rPr>
                          <w:t xml:space="preserve"> ha indetto una selezione per titoli ed esami per la copertura di 35 posti nel profilo di Assistente - Ausiliario del Traffico (</w:t>
                        </w:r>
                        <w:proofErr w:type="spellStart"/>
                        <w:r>
                          <w:rPr>
                            <w:color w:val="3F3F3F"/>
                            <w:sz w:val="20"/>
                            <w:szCs w:val="20"/>
                          </w:rPr>
                          <w:t>cat</w:t>
                        </w:r>
                        <w:proofErr w:type="spellEnd"/>
                        <w:r>
                          <w:rPr>
                            <w:color w:val="3F3F3F"/>
                            <w:sz w:val="20"/>
                            <w:szCs w:val="20"/>
                          </w:rPr>
                          <w:t>. B3).</w:t>
                        </w:r>
                      </w:p>
                    </w:tc>
                  </w:tr>
                  <w:tr w:rsidR="007370DE" w:rsidTr="007370DE">
                    <w:trPr>
                      <w:tblCellSpacing w:w="67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top w:w="60" w:type="dxa"/>
                            <w:left w:w="90" w:type="dxa"/>
                            <w:bottom w:w="90" w:type="dxa"/>
                            <w:right w:w="9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74"/>
                        </w:tblGrid>
                        <w:tr w:rsidR="007370DE">
                          <w:tc>
                            <w:tcPr>
                              <w:tcW w:w="0" w:type="auto"/>
                              <w:shd w:val="clear" w:color="auto" w:fill="C4BD97"/>
                              <w:tcMar>
                                <w:top w:w="90" w:type="dxa"/>
                                <w:left w:w="270" w:type="dxa"/>
                                <w:bottom w:w="9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p w:rsidR="007370DE" w:rsidRDefault="007370DE">
                              <w:pPr>
                                <w:jc w:val="center"/>
                                <w:rPr>
                                  <w:rFonts w:ascii="Arial" w:hAnsi="Arial" w:cs="Arial"/>
                                  <w:color w:val="3F3F3F"/>
                                  <w:sz w:val="20"/>
                                  <w:szCs w:val="20"/>
                                </w:rPr>
                              </w:pPr>
                              <w:hyperlink r:id="rId14" w:tgtFrame="_new" w:history="1">
                                <w:r>
                                  <w:rPr>
                                    <w:rStyle w:val="Enfasigrassetto"/>
                                    <w:rFonts w:ascii="Arial" w:hAnsi="Arial" w:cs="Arial"/>
                                    <w:color w:val="3F3F3F"/>
                                    <w:sz w:val="20"/>
                                    <w:szCs w:val="20"/>
                                  </w:rPr>
                                  <w:t>Leggi tutto</w:t>
                                </w:r>
                              </w:hyperlink>
                            </w:p>
                          </w:tc>
                        </w:tr>
                      </w:tbl>
                      <w:p w:rsidR="007370DE" w:rsidRDefault="007370DE"/>
                    </w:tc>
                  </w:tr>
                </w:tbl>
                <w:p w:rsidR="007370DE" w:rsidRDefault="007370DE">
                  <w:pPr>
                    <w:jc w:val="center"/>
                    <w:textAlignment w:val="top"/>
                    <w:rPr>
                      <w:sz w:val="2"/>
                      <w:szCs w:val="2"/>
                    </w:rPr>
                  </w:pPr>
                </w:p>
              </w:tc>
            </w:tr>
          </w:tbl>
          <w:p w:rsidR="007370DE" w:rsidRDefault="007370DE">
            <w:pPr>
              <w:jc w:val="center"/>
              <w:rPr>
                <w:rFonts w:ascii="Arial" w:hAnsi="Arial" w:cs="Arial"/>
                <w:color w:val="333333"/>
                <w:sz w:val="2"/>
                <w:szCs w:val="2"/>
              </w:rPr>
            </w:pPr>
          </w:p>
        </w:tc>
      </w:tr>
    </w:tbl>
    <w:p w:rsidR="007370DE" w:rsidRDefault="007370DE" w:rsidP="007370DE">
      <w:pPr>
        <w:rPr>
          <w:vanish/>
        </w:rPr>
      </w:pPr>
    </w:p>
    <w:tbl>
      <w:tblPr>
        <w:tblW w:w="5000" w:type="pct"/>
        <w:shd w:val="clear" w:color="auto" w:fill="EEECE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7370DE" w:rsidTr="007370DE">
        <w:tc>
          <w:tcPr>
            <w:tcW w:w="0" w:type="auto"/>
            <w:shd w:val="clear" w:color="auto" w:fill="EEECE1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tbl>
            <w:tblPr>
              <w:tblW w:w="8550" w:type="dxa"/>
              <w:jc w:val="center"/>
              <w:tblCellSpacing w:w="67" w:type="dxa"/>
              <w:shd w:val="clear" w:color="auto" w:fill="DDD9C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0"/>
            </w:tblGrid>
            <w:tr w:rsidR="007370DE" w:rsidTr="007370DE">
              <w:trPr>
                <w:tblCellSpacing w:w="67" w:type="dxa"/>
                <w:jc w:val="center"/>
              </w:trPr>
              <w:tc>
                <w:tcPr>
                  <w:tcW w:w="0" w:type="auto"/>
                  <w:shd w:val="clear" w:color="auto" w:fill="DDD9C3"/>
                  <w:hideMark/>
                </w:tcPr>
                <w:tbl>
                  <w:tblPr>
                    <w:tblpPr w:leftFromText="45" w:rightFromText="45" w:vertAnchor="text"/>
                    <w:tblW w:w="4140" w:type="dxa"/>
                    <w:tblCellSpacing w:w="6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0"/>
                  </w:tblGrid>
                  <w:tr w:rsidR="007370DE" w:rsidTr="007370DE">
                    <w:trPr>
                      <w:tblCellSpacing w:w="67" w:type="dxa"/>
                    </w:trPr>
                    <w:tc>
                      <w:tcPr>
                        <w:tcW w:w="5000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p w:rsidR="007370DE" w:rsidRDefault="007370DE">
                        <w:pPr>
                          <w:jc w:val="center"/>
                        </w:pPr>
                        <w:r>
                          <w:rPr>
                            <w:noProof/>
                            <w:color w:val="3F3F3F"/>
                          </w:rPr>
                          <w:drawing>
                            <wp:inline distT="0" distB="0" distL="0" distR="0" wp14:anchorId="093A116E" wp14:editId="49D9BD57">
                              <wp:extent cx="2457450" cy="952500"/>
                              <wp:effectExtent l="0" t="0" r="0" b="0"/>
                              <wp:docPr id="38" name="Immagine 38" descr="occasioni volo air dolomiti selezioni personale">
                                <a:hlinkClick xmlns:a="http://schemas.openxmlformats.org/drawingml/2006/main" r:id="rId15" tgtFrame="&quot;_new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occasioni volo air dolomiti selezioni personale">
                                        <a:hlinkClick r:id="rId15" tgtFrame="&quot;_new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370DE" w:rsidTr="007370DE">
                    <w:trPr>
                      <w:tblCellSpacing w:w="67" w:type="dxa"/>
                    </w:trPr>
                    <w:tc>
                      <w:tcPr>
                        <w:tcW w:w="5000" w:type="pct"/>
                        <w:shd w:val="clear" w:color="auto" w:fill="auto"/>
                        <w:hideMark/>
                      </w:tcPr>
                      <w:p w:rsidR="007370DE" w:rsidRDefault="007370DE">
                        <w:pPr>
                          <w:rPr>
                            <w:color w:val="3F3F3F"/>
                            <w:sz w:val="27"/>
                            <w:szCs w:val="27"/>
                          </w:rPr>
                        </w:pPr>
                        <w:r>
                          <w:rPr>
                            <w:rStyle w:val="Enfasigrassetto"/>
                            <w:color w:val="3F3F3F"/>
                            <w:sz w:val="27"/>
                            <w:szCs w:val="27"/>
                          </w:rPr>
                          <w:t>Occasioni da prendere al volo: Air Dolomiti apre le selezioni di personale.</w:t>
                        </w:r>
                      </w:p>
                    </w:tc>
                  </w:tr>
                  <w:tr w:rsidR="007370DE" w:rsidTr="007370DE">
                    <w:trPr>
                      <w:tblCellSpacing w:w="67" w:type="dxa"/>
                    </w:trPr>
                    <w:tc>
                      <w:tcPr>
                        <w:tcW w:w="5000" w:type="pct"/>
                        <w:shd w:val="clear" w:color="auto" w:fill="auto"/>
                        <w:hideMark/>
                      </w:tcPr>
                      <w:p w:rsidR="007370DE" w:rsidRDefault="007370DE">
                        <w:pPr>
                          <w:pStyle w:val="NormaleWeb"/>
                          <w:spacing w:before="0" w:beforeAutospacing="0" w:after="0" w:afterAutospacing="0"/>
                          <w:rPr>
                            <w:color w:val="3F3F3F"/>
                            <w:sz w:val="20"/>
                            <w:szCs w:val="20"/>
                          </w:rPr>
                        </w:pPr>
                        <w:r>
                          <w:rPr>
                            <w:color w:val="3F3F3F"/>
                            <w:sz w:val="20"/>
                            <w:szCs w:val="20"/>
                          </w:rPr>
                          <w:t>C'è tempo fino al 15 giugno per prendere parte alle selezioni di Air Dolomiti per assumere Assistenti di Volo.</w:t>
                        </w:r>
                      </w:p>
                    </w:tc>
                  </w:tr>
                  <w:tr w:rsidR="007370DE" w:rsidTr="007370DE">
                    <w:trPr>
                      <w:tblCellSpacing w:w="67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top w:w="60" w:type="dxa"/>
                            <w:left w:w="90" w:type="dxa"/>
                            <w:bottom w:w="90" w:type="dxa"/>
                            <w:right w:w="9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74"/>
                        </w:tblGrid>
                        <w:tr w:rsidR="007370DE">
                          <w:tc>
                            <w:tcPr>
                              <w:tcW w:w="0" w:type="auto"/>
                              <w:shd w:val="clear" w:color="auto" w:fill="C4BD97"/>
                              <w:tcMar>
                                <w:top w:w="90" w:type="dxa"/>
                                <w:left w:w="270" w:type="dxa"/>
                                <w:bottom w:w="9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p w:rsidR="007370DE" w:rsidRDefault="007370DE">
                              <w:pPr>
                                <w:jc w:val="center"/>
                                <w:rPr>
                                  <w:rFonts w:ascii="Arial" w:hAnsi="Arial" w:cs="Arial"/>
                                  <w:color w:val="3F3F3F"/>
                                  <w:sz w:val="20"/>
                                  <w:szCs w:val="20"/>
                                </w:rPr>
                              </w:pPr>
                              <w:hyperlink r:id="rId17" w:tgtFrame="_new" w:history="1">
                                <w:r>
                                  <w:rPr>
                                    <w:rStyle w:val="Enfasigrassetto"/>
                                    <w:rFonts w:ascii="Arial" w:hAnsi="Arial" w:cs="Arial"/>
                                    <w:color w:val="3F3F3F"/>
                                    <w:sz w:val="20"/>
                                    <w:szCs w:val="20"/>
                                  </w:rPr>
                                  <w:t>Leggi tutto</w:t>
                                </w:r>
                              </w:hyperlink>
                            </w:p>
                          </w:tc>
                        </w:tr>
                      </w:tbl>
                      <w:p w:rsidR="007370DE" w:rsidRDefault="007370DE"/>
                    </w:tc>
                  </w:tr>
                  <w:tr w:rsidR="007370DE" w:rsidTr="007370DE">
                    <w:trPr>
                      <w:tblCellSpacing w:w="67" w:type="dxa"/>
                    </w:trPr>
                    <w:tc>
                      <w:tcPr>
                        <w:tcW w:w="5000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p w:rsidR="007370DE" w:rsidRDefault="007370DE">
                        <w:pPr>
                          <w:jc w:val="center"/>
                        </w:pPr>
                        <w:r>
                          <w:rPr>
                            <w:noProof/>
                            <w:color w:val="3F3F3F"/>
                          </w:rPr>
                          <w:drawing>
                            <wp:inline distT="0" distB="0" distL="0" distR="0" wp14:anchorId="13BB7145" wp14:editId="117983E5">
                              <wp:extent cx="2457450" cy="952500"/>
                              <wp:effectExtent l="0" t="0" r="0" b="0"/>
                              <wp:docPr id="39" name="Immagine 39" descr="tirocini italia estero FAO studenti laureati">
                                <a:hlinkClick xmlns:a="http://schemas.openxmlformats.org/drawingml/2006/main" r:id="rId18" tgtFrame="&quot;_new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tirocini italia estero FAO studenti laureati">
                                        <a:hlinkClick r:id="rId18" tgtFrame="&quot;_new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370DE" w:rsidTr="007370DE">
                    <w:trPr>
                      <w:tblCellSpacing w:w="67" w:type="dxa"/>
                    </w:trPr>
                    <w:tc>
                      <w:tcPr>
                        <w:tcW w:w="5000" w:type="pct"/>
                        <w:shd w:val="clear" w:color="auto" w:fill="auto"/>
                        <w:hideMark/>
                      </w:tcPr>
                      <w:p w:rsidR="007370DE" w:rsidRDefault="007370DE">
                        <w:pPr>
                          <w:rPr>
                            <w:color w:val="3F3F3F"/>
                            <w:sz w:val="27"/>
                            <w:szCs w:val="27"/>
                          </w:rPr>
                        </w:pPr>
                        <w:r>
                          <w:rPr>
                            <w:rStyle w:val="Enfasigrassetto"/>
                            <w:color w:val="3F3F3F"/>
                            <w:sz w:val="27"/>
                            <w:szCs w:val="27"/>
                          </w:rPr>
                          <w:t xml:space="preserve">Tirocini in </w:t>
                        </w:r>
                        <w:proofErr w:type="spellStart"/>
                        <w:r>
                          <w:rPr>
                            <w:rStyle w:val="Enfasigrassetto"/>
                            <w:color w:val="3F3F3F"/>
                            <w:sz w:val="27"/>
                            <w:szCs w:val="27"/>
                          </w:rPr>
                          <w:t>italia</w:t>
                        </w:r>
                        <w:proofErr w:type="spellEnd"/>
                        <w:r>
                          <w:rPr>
                            <w:rStyle w:val="Enfasigrassetto"/>
                            <w:color w:val="3F3F3F"/>
                            <w:sz w:val="27"/>
                            <w:szCs w:val="27"/>
                          </w:rPr>
                          <w:t xml:space="preserve"> e all'estero con la </w:t>
                        </w:r>
                        <w:proofErr w:type="spellStart"/>
                        <w:r>
                          <w:rPr>
                            <w:rStyle w:val="Enfasigrassetto"/>
                            <w:color w:val="3F3F3F"/>
                            <w:sz w:val="27"/>
                            <w:szCs w:val="27"/>
                          </w:rPr>
                          <w:t>Fao</w:t>
                        </w:r>
                        <w:proofErr w:type="spellEnd"/>
                        <w:r>
                          <w:rPr>
                            <w:rStyle w:val="Enfasigrassetto"/>
                            <w:color w:val="3F3F3F"/>
                            <w:sz w:val="27"/>
                            <w:szCs w:val="27"/>
                          </w:rPr>
                          <w:t xml:space="preserve"> per studenti e laureati. </w:t>
                        </w:r>
                      </w:p>
                    </w:tc>
                  </w:tr>
                  <w:tr w:rsidR="007370DE" w:rsidTr="007370DE">
                    <w:trPr>
                      <w:tblCellSpacing w:w="67" w:type="dxa"/>
                    </w:trPr>
                    <w:tc>
                      <w:tcPr>
                        <w:tcW w:w="5000" w:type="pct"/>
                        <w:shd w:val="clear" w:color="auto" w:fill="auto"/>
                        <w:hideMark/>
                      </w:tcPr>
                      <w:p w:rsidR="007370DE" w:rsidRDefault="007370DE">
                        <w:pPr>
                          <w:pStyle w:val="NormaleWeb"/>
                          <w:spacing w:before="0" w:beforeAutospacing="0" w:after="0" w:afterAutospacing="0"/>
                          <w:rPr>
                            <w:color w:val="3F3F3F"/>
                            <w:sz w:val="20"/>
                            <w:szCs w:val="20"/>
                          </w:rPr>
                        </w:pPr>
                        <w:r>
                          <w:rPr>
                            <w:color w:val="3F3F3F"/>
                            <w:sz w:val="20"/>
                            <w:szCs w:val="20"/>
                          </w:rPr>
                          <w:t>L’Organizzazione delle Nazioni Unite per l’alimentazione e l’agricoltura FAO propone tirocini retribuiti con un soggiorno in Italia o all'estero fra i 3 e gli 11 mesi, per studenti e laureati.</w:t>
                        </w:r>
                      </w:p>
                    </w:tc>
                  </w:tr>
                  <w:tr w:rsidR="007370DE" w:rsidTr="007370DE">
                    <w:trPr>
                      <w:tblCellSpacing w:w="67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top w:w="60" w:type="dxa"/>
                            <w:left w:w="90" w:type="dxa"/>
                            <w:bottom w:w="90" w:type="dxa"/>
                            <w:right w:w="9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74"/>
                        </w:tblGrid>
                        <w:tr w:rsidR="007370DE">
                          <w:tc>
                            <w:tcPr>
                              <w:tcW w:w="0" w:type="auto"/>
                              <w:shd w:val="clear" w:color="auto" w:fill="C4BD97"/>
                              <w:tcMar>
                                <w:top w:w="90" w:type="dxa"/>
                                <w:left w:w="270" w:type="dxa"/>
                                <w:bottom w:w="9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p w:rsidR="007370DE" w:rsidRDefault="007370DE">
                              <w:pPr>
                                <w:jc w:val="center"/>
                                <w:rPr>
                                  <w:rFonts w:ascii="Arial" w:hAnsi="Arial" w:cs="Arial"/>
                                  <w:color w:val="3F3F3F"/>
                                  <w:sz w:val="20"/>
                                  <w:szCs w:val="20"/>
                                </w:rPr>
                              </w:pPr>
                              <w:hyperlink r:id="rId20" w:tgtFrame="_new" w:history="1">
                                <w:r>
                                  <w:rPr>
                                    <w:rStyle w:val="Enfasigrassetto"/>
                                    <w:rFonts w:ascii="Arial" w:hAnsi="Arial" w:cs="Arial"/>
                                    <w:color w:val="3F3F3F"/>
                                    <w:sz w:val="20"/>
                                    <w:szCs w:val="20"/>
                                  </w:rPr>
                                  <w:t>Leggi tutto</w:t>
                                </w:r>
                              </w:hyperlink>
                            </w:p>
                          </w:tc>
                        </w:tr>
                      </w:tbl>
                      <w:p w:rsidR="007370DE" w:rsidRDefault="007370DE"/>
                    </w:tc>
                  </w:tr>
                </w:tbl>
                <w:p w:rsidR="007370DE" w:rsidRDefault="007370DE">
                  <w:pPr>
                    <w:jc w:val="center"/>
                    <w:textAlignment w:val="top"/>
                    <w:rPr>
                      <w:sz w:val="2"/>
                      <w:szCs w:val="2"/>
                    </w:rPr>
                  </w:pPr>
                </w:p>
              </w:tc>
            </w:tr>
          </w:tbl>
          <w:p w:rsidR="007370DE" w:rsidRDefault="007370DE">
            <w:pPr>
              <w:jc w:val="center"/>
              <w:rPr>
                <w:rFonts w:ascii="Arial" w:hAnsi="Arial" w:cs="Arial"/>
                <w:color w:val="333333"/>
                <w:sz w:val="2"/>
                <w:szCs w:val="2"/>
              </w:rPr>
            </w:pPr>
          </w:p>
        </w:tc>
      </w:tr>
    </w:tbl>
    <w:p w:rsidR="007370DE" w:rsidRDefault="007370DE" w:rsidP="007370DE">
      <w:pPr>
        <w:rPr>
          <w:vanish/>
        </w:rPr>
      </w:pPr>
    </w:p>
    <w:tbl>
      <w:tblPr>
        <w:tblW w:w="5000" w:type="pct"/>
        <w:shd w:val="clear" w:color="auto" w:fill="EEECE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7370DE" w:rsidTr="007370DE">
        <w:tc>
          <w:tcPr>
            <w:tcW w:w="0" w:type="auto"/>
            <w:shd w:val="clear" w:color="auto" w:fill="EEECE1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tbl>
            <w:tblPr>
              <w:tblW w:w="8550" w:type="dxa"/>
              <w:jc w:val="center"/>
              <w:tblCellSpacing w:w="67" w:type="dxa"/>
              <w:shd w:val="clear" w:color="auto" w:fill="DDD9C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0"/>
            </w:tblGrid>
            <w:tr w:rsidR="007370DE" w:rsidTr="007370DE">
              <w:trPr>
                <w:tblCellSpacing w:w="67" w:type="dxa"/>
                <w:jc w:val="center"/>
              </w:trPr>
              <w:tc>
                <w:tcPr>
                  <w:tcW w:w="0" w:type="auto"/>
                  <w:shd w:val="clear" w:color="auto" w:fill="DDD9C3"/>
                  <w:hideMark/>
                </w:tcPr>
                <w:tbl>
                  <w:tblPr>
                    <w:tblpPr w:leftFromText="45" w:rightFromText="45" w:vertAnchor="text"/>
                    <w:tblW w:w="4140" w:type="dxa"/>
                    <w:tblCellSpacing w:w="6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0"/>
                  </w:tblGrid>
                  <w:tr w:rsidR="007370DE" w:rsidTr="007370DE">
                    <w:trPr>
                      <w:tblCellSpacing w:w="67" w:type="dxa"/>
                    </w:trPr>
                    <w:tc>
                      <w:tcPr>
                        <w:tcW w:w="5000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p w:rsidR="007370DE" w:rsidRDefault="007370DE">
                        <w:pPr>
                          <w:jc w:val="center"/>
                        </w:pPr>
                        <w:r>
                          <w:rPr>
                            <w:noProof/>
                            <w:color w:val="3F3F3F"/>
                          </w:rPr>
                          <w:drawing>
                            <wp:inline distT="0" distB="0" distL="0" distR="0" wp14:anchorId="18F52269" wp14:editId="100C425D">
                              <wp:extent cx="2457450" cy="952500"/>
                              <wp:effectExtent l="0" t="0" r="0" b="0"/>
                              <wp:docPr id="40" name="Immagine 40" descr="comunicazione nazismo dottorati ricerca Monaco">
                                <a:hlinkClick xmlns:a="http://schemas.openxmlformats.org/drawingml/2006/main" r:id="rId21" tgtFrame="&quot;_new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 descr="comunicazione nazismo dottorati ricerca Monaco">
                                        <a:hlinkClick r:id="rId21" tgtFrame="&quot;_new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370DE" w:rsidTr="007370DE">
                    <w:trPr>
                      <w:tblCellSpacing w:w="67" w:type="dxa"/>
                    </w:trPr>
                    <w:tc>
                      <w:tcPr>
                        <w:tcW w:w="5000" w:type="pct"/>
                        <w:shd w:val="clear" w:color="auto" w:fill="auto"/>
                        <w:hideMark/>
                      </w:tcPr>
                      <w:p w:rsidR="007370DE" w:rsidRDefault="007370DE">
                        <w:pPr>
                          <w:rPr>
                            <w:color w:val="3F3F3F"/>
                            <w:sz w:val="27"/>
                            <w:szCs w:val="27"/>
                          </w:rPr>
                        </w:pPr>
                        <w:r>
                          <w:rPr>
                            <w:rStyle w:val="Enfasigrassetto"/>
                            <w:color w:val="3F3F3F"/>
                            <w:sz w:val="27"/>
                            <w:szCs w:val="27"/>
                          </w:rPr>
                          <w:t xml:space="preserve">La comunicazione ai tempi del nazismo. Due dottorati di ricerca a Monaco: "Man </w:t>
                        </w:r>
                        <w:proofErr w:type="spellStart"/>
                        <w:r>
                          <w:rPr>
                            <w:rStyle w:val="Enfasigrassetto"/>
                            <w:color w:val="3F3F3F"/>
                            <w:sz w:val="27"/>
                            <w:szCs w:val="27"/>
                          </w:rPr>
                          <w:t>hört</w:t>
                        </w:r>
                        <w:proofErr w:type="spellEnd"/>
                        <w:r>
                          <w:rPr>
                            <w:rStyle w:val="Enfasigrassetto"/>
                            <w:color w:val="3F3F3F"/>
                            <w:sz w:val="27"/>
                            <w:szCs w:val="27"/>
                          </w:rPr>
                          <w:t xml:space="preserve">, man </w:t>
                        </w:r>
                        <w:proofErr w:type="spellStart"/>
                        <w:r>
                          <w:rPr>
                            <w:rStyle w:val="Enfasigrassetto"/>
                            <w:color w:val="3F3F3F"/>
                            <w:sz w:val="27"/>
                            <w:szCs w:val="27"/>
                          </w:rPr>
                          <w:t>spricht</w:t>
                        </w:r>
                        <w:proofErr w:type="spellEnd"/>
                        <w:r>
                          <w:rPr>
                            <w:rStyle w:val="Enfasigrassetto"/>
                            <w:color w:val="3F3F3F"/>
                            <w:sz w:val="27"/>
                            <w:szCs w:val="27"/>
                          </w:rPr>
                          <w:t>"</w:t>
                        </w:r>
                      </w:p>
                    </w:tc>
                  </w:tr>
                  <w:tr w:rsidR="007370DE" w:rsidTr="007370DE">
                    <w:trPr>
                      <w:tblCellSpacing w:w="67" w:type="dxa"/>
                    </w:trPr>
                    <w:tc>
                      <w:tcPr>
                        <w:tcW w:w="5000" w:type="pct"/>
                        <w:shd w:val="clear" w:color="auto" w:fill="auto"/>
                        <w:hideMark/>
                      </w:tcPr>
                      <w:p w:rsidR="007370DE" w:rsidRDefault="007370DE">
                        <w:pPr>
                          <w:pStyle w:val="NormaleWeb"/>
                          <w:spacing w:before="0" w:beforeAutospacing="0" w:after="0" w:afterAutospacing="0"/>
                          <w:rPr>
                            <w:color w:val="3F3F3F"/>
                            <w:sz w:val="20"/>
                            <w:szCs w:val="20"/>
                          </w:rPr>
                        </w:pPr>
                        <w:r>
                          <w:rPr>
                            <w:color w:val="3F3F3F"/>
                            <w:sz w:val="20"/>
                            <w:szCs w:val="20"/>
                          </w:rPr>
                          <w:lastRenderedPageBreak/>
                          <w:t xml:space="preserve">L'Istituto per la storia contemporanea di Monaco di Baviera  propone due dottorati di ricerca, per il seguente progetto: 'Man </w:t>
                        </w:r>
                        <w:proofErr w:type="spellStart"/>
                        <w:r>
                          <w:rPr>
                            <w:color w:val="3F3F3F"/>
                            <w:sz w:val="20"/>
                            <w:szCs w:val="20"/>
                          </w:rPr>
                          <w:t>hört</w:t>
                        </w:r>
                        <w:proofErr w:type="spellEnd"/>
                        <w:r>
                          <w:rPr>
                            <w:color w:val="3F3F3F"/>
                            <w:sz w:val="20"/>
                            <w:szCs w:val="20"/>
                          </w:rPr>
                          <w:t xml:space="preserve">, man </w:t>
                        </w:r>
                        <w:proofErr w:type="spellStart"/>
                        <w:r>
                          <w:rPr>
                            <w:color w:val="3F3F3F"/>
                            <w:sz w:val="20"/>
                            <w:szCs w:val="20"/>
                          </w:rPr>
                          <w:t>spricht</w:t>
                        </w:r>
                        <w:proofErr w:type="spellEnd"/>
                        <w:r>
                          <w:rPr>
                            <w:color w:val="3F3F3F"/>
                            <w:sz w:val="20"/>
                            <w:szCs w:val="20"/>
                          </w:rPr>
                          <w:t xml:space="preserve">', comunicazione informale e informazione 'dal </w:t>
                        </w:r>
                        <w:proofErr w:type="spellStart"/>
                        <w:r>
                          <w:rPr>
                            <w:color w:val="3F3F3F"/>
                            <w:sz w:val="20"/>
                            <w:szCs w:val="20"/>
                          </w:rPr>
                          <w:t>basso'</w:t>
                        </w:r>
                        <w:proofErr w:type="spellEnd"/>
                        <w:r>
                          <w:rPr>
                            <w:color w:val="3F3F3F"/>
                            <w:sz w:val="20"/>
                            <w:szCs w:val="20"/>
                          </w:rPr>
                          <w:t xml:space="preserve"> nell'Europa nazista.</w:t>
                        </w:r>
                      </w:p>
                    </w:tc>
                  </w:tr>
                  <w:tr w:rsidR="007370DE" w:rsidTr="007370DE">
                    <w:trPr>
                      <w:tblCellSpacing w:w="67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top w:w="60" w:type="dxa"/>
                            <w:left w:w="90" w:type="dxa"/>
                            <w:bottom w:w="90" w:type="dxa"/>
                            <w:right w:w="9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74"/>
                        </w:tblGrid>
                        <w:tr w:rsidR="007370DE">
                          <w:tc>
                            <w:tcPr>
                              <w:tcW w:w="0" w:type="auto"/>
                              <w:shd w:val="clear" w:color="auto" w:fill="C4BD97"/>
                              <w:tcMar>
                                <w:top w:w="90" w:type="dxa"/>
                                <w:left w:w="270" w:type="dxa"/>
                                <w:bottom w:w="9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p w:rsidR="007370DE" w:rsidRDefault="007370DE">
                              <w:pPr>
                                <w:jc w:val="center"/>
                                <w:rPr>
                                  <w:rFonts w:ascii="Arial" w:hAnsi="Arial" w:cs="Arial"/>
                                  <w:color w:val="3F3F3F"/>
                                  <w:sz w:val="20"/>
                                  <w:szCs w:val="20"/>
                                </w:rPr>
                              </w:pPr>
                              <w:hyperlink r:id="rId23" w:tgtFrame="_new" w:history="1">
                                <w:r>
                                  <w:rPr>
                                    <w:rStyle w:val="Enfasigrassetto"/>
                                    <w:rFonts w:ascii="Arial" w:hAnsi="Arial" w:cs="Arial"/>
                                    <w:color w:val="3F3F3F"/>
                                    <w:sz w:val="20"/>
                                    <w:szCs w:val="20"/>
                                  </w:rPr>
                                  <w:t>Leggi tutto</w:t>
                                </w:r>
                              </w:hyperlink>
                            </w:p>
                          </w:tc>
                        </w:tr>
                      </w:tbl>
                      <w:p w:rsidR="007370DE" w:rsidRDefault="007370DE"/>
                    </w:tc>
                  </w:tr>
                  <w:tr w:rsidR="007370DE" w:rsidTr="007370DE">
                    <w:trPr>
                      <w:tblCellSpacing w:w="67" w:type="dxa"/>
                    </w:trPr>
                    <w:tc>
                      <w:tcPr>
                        <w:tcW w:w="5000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p w:rsidR="007370DE" w:rsidRDefault="007370DE">
                        <w:pPr>
                          <w:jc w:val="center"/>
                        </w:pPr>
                        <w:r>
                          <w:rPr>
                            <w:noProof/>
                            <w:color w:val="3F3F3F"/>
                          </w:rPr>
                          <w:drawing>
                            <wp:inline distT="0" distB="0" distL="0" distR="0" wp14:anchorId="0F35CE6B" wp14:editId="108D4FC4">
                              <wp:extent cx="2457450" cy="952500"/>
                              <wp:effectExtent l="0" t="0" r="0" b="0"/>
                              <wp:docPr id="41" name="Immagine 41" descr="candidarsi futuro elettric80 imprese sistemi robotizzati">
                                <a:hlinkClick xmlns:a="http://schemas.openxmlformats.org/drawingml/2006/main" r:id="rId24" tgtFrame="&quot;_new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 descr="candidarsi futuro elettric80 imprese sistemi robotizzati">
                                        <a:hlinkClick r:id="rId24" tgtFrame="&quot;_new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370DE" w:rsidTr="007370DE">
                    <w:trPr>
                      <w:tblCellSpacing w:w="67" w:type="dxa"/>
                    </w:trPr>
                    <w:tc>
                      <w:tcPr>
                        <w:tcW w:w="5000" w:type="pct"/>
                        <w:shd w:val="clear" w:color="auto" w:fill="auto"/>
                        <w:hideMark/>
                      </w:tcPr>
                      <w:p w:rsidR="007370DE" w:rsidRDefault="007370DE">
                        <w:pPr>
                          <w:rPr>
                            <w:color w:val="3F3F3F"/>
                            <w:sz w:val="27"/>
                            <w:szCs w:val="27"/>
                          </w:rPr>
                        </w:pPr>
                        <w:r>
                          <w:rPr>
                            <w:rStyle w:val="Enfasigrassetto"/>
                            <w:color w:val="3F3F3F"/>
                            <w:sz w:val="27"/>
                            <w:szCs w:val="27"/>
                          </w:rPr>
                          <w:t>Candidarsi per il futuro con Elettric80. Imprese e sistemi robotizzati, 90 posizioni aperte</w:t>
                        </w:r>
                      </w:p>
                    </w:tc>
                  </w:tr>
                  <w:tr w:rsidR="007370DE" w:rsidTr="007370DE">
                    <w:trPr>
                      <w:tblCellSpacing w:w="67" w:type="dxa"/>
                    </w:trPr>
                    <w:tc>
                      <w:tcPr>
                        <w:tcW w:w="5000" w:type="pct"/>
                        <w:shd w:val="clear" w:color="auto" w:fill="auto"/>
                        <w:hideMark/>
                      </w:tcPr>
                      <w:p w:rsidR="007370DE" w:rsidRDefault="007370DE">
                        <w:pPr>
                          <w:pStyle w:val="NormaleWeb"/>
                          <w:spacing w:before="0" w:beforeAutospacing="0" w:after="0" w:afterAutospacing="0"/>
                          <w:rPr>
                            <w:color w:val="3F3F3F"/>
                            <w:sz w:val="20"/>
                            <w:szCs w:val="20"/>
                          </w:rPr>
                        </w:pPr>
                        <w:r>
                          <w:rPr>
                            <w:color w:val="3F3F3F"/>
                            <w:sz w:val="20"/>
                            <w:szCs w:val="20"/>
                          </w:rPr>
                          <w:t>Sono aperte le selezioni per diversi ruoli sia nelle sedi in Italia che all’estero presso Elettric80, azienda emiliana che realizza soluzioni logistiche automatizzate per imprese.</w:t>
                        </w:r>
                      </w:p>
                    </w:tc>
                  </w:tr>
                  <w:tr w:rsidR="007370DE" w:rsidTr="007370DE">
                    <w:trPr>
                      <w:tblCellSpacing w:w="67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top w:w="60" w:type="dxa"/>
                            <w:left w:w="90" w:type="dxa"/>
                            <w:bottom w:w="90" w:type="dxa"/>
                            <w:right w:w="9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74"/>
                        </w:tblGrid>
                        <w:tr w:rsidR="007370DE">
                          <w:tc>
                            <w:tcPr>
                              <w:tcW w:w="0" w:type="auto"/>
                              <w:shd w:val="clear" w:color="auto" w:fill="C4BD97"/>
                              <w:tcMar>
                                <w:top w:w="90" w:type="dxa"/>
                                <w:left w:w="270" w:type="dxa"/>
                                <w:bottom w:w="9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p w:rsidR="007370DE" w:rsidRDefault="007370DE">
                              <w:pPr>
                                <w:jc w:val="center"/>
                                <w:rPr>
                                  <w:rFonts w:ascii="Arial" w:hAnsi="Arial" w:cs="Arial"/>
                                  <w:color w:val="3F3F3F"/>
                                  <w:sz w:val="20"/>
                                  <w:szCs w:val="20"/>
                                </w:rPr>
                              </w:pPr>
                              <w:hyperlink r:id="rId26" w:tgtFrame="_new" w:history="1">
                                <w:r>
                                  <w:rPr>
                                    <w:rStyle w:val="Enfasigrassetto"/>
                                    <w:rFonts w:ascii="Arial" w:hAnsi="Arial" w:cs="Arial"/>
                                    <w:color w:val="3F3F3F"/>
                                    <w:sz w:val="20"/>
                                    <w:szCs w:val="20"/>
                                  </w:rPr>
                                  <w:t>Leggi tutto</w:t>
                                </w:r>
                              </w:hyperlink>
                            </w:p>
                          </w:tc>
                        </w:tr>
                      </w:tbl>
                      <w:p w:rsidR="007370DE" w:rsidRDefault="007370DE"/>
                    </w:tc>
                  </w:tr>
                </w:tbl>
                <w:p w:rsidR="007370DE" w:rsidRDefault="007370DE">
                  <w:pPr>
                    <w:jc w:val="center"/>
                    <w:textAlignment w:val="top"/>
                    <w:rPr>
                      <w:sz w:val="2"/>
                      <w:szCs w:val="2"/>
                    </w:rPr>
                  </w:pPr>
                </w:p>
              </w:tc>
            </w:tr>
          </w:tbl>
          <w:p w:rsidR="007370DE" w:rsidRDefault="007370DE">
            <w:pPr>
              <w:jc w:val="center"/>
              <w:rPr>
                <w:rFonts w:ascii="Arial" w:hAnsi="Arial" w:cs="Arial"/>
                <w:color w:val="333333"/>
                <w:sz w:val="2"/>
                <w:szCs w:val="2"/>
              </w:rPr>
            </w:pPr>
          </w:p>
        </w:tc>
      </w:tr>
    </w:tbl>
    <w:p w:rsidR="007370DE" w:rsidRDefault="007370DE" w:rsidP="007370DE">
      <w:pPr>
        <w:rPr>
          <w:vanish/>
        </w:rPr>
      </w:pPr>
    </w:p>
    <w:tbl>
      <w:tblPr>
        <w:tblW w:w="5000" w:type="pct"/>
        <w:shd w:val="clear" w:color="auto" w:fill="EEECE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7370DE" w:rsidTr="007370DE">
        <w:tc>
          <w:tcPr>
            <w:tcW w:w="0" w:type="auto"/>
            <w:shd w:val="clear" w:color="auto" w:fill="EEECE1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tbl>
            <w:tblPr>
              <w:tblW w:w="8550" w:type="dxa"/>
              <w:jc w:val="center"/>
              <w:tblCellSpacing w:w="67" w:type="dxa"/>
              <w:shd w:val="clear" w:color="auto" w:fill="DDD9C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0"/>
            </w:tblGrid>
            <w:tr w:rsidR="007370DE" w:rsidTr="007370DE">
              <w:trPr>
                <w:tblCellSpacing w:w="67" w:type="dxa"/>
                <w:jc w:val="center"/>
              </w:trPr>
              <w:tc>
                <w:tcPr>
                  <w:tcW w:w="0" w:type="auto"/>
                  <w:shd w:val="clear" w:color="auto" w:fill="DDD9C3"/>
                  <w:hideMark/>
                </w:tcPr>
                <w:tbl>
                  <w:tblPr>
                    <w:tblpPr w:leftFromText="45" w:rightFromText="45" w:vertAnchor="text"/>
                    <w:tblW w:w="4140" w:type="dxa"/>
                    <w:tblCellSpacing w:w="6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0"/>
                  </w:tblGrid>
                  <w:tr w:rsidR="007370DE" w:rsidTr="007370DE">
                    <w:trPr>
                      <w:tblCellSpacing w:w="67" w:type="dxa"/>
                    </w:trPr>
                    <w:tc>
                      <w:tcPr>
                        <w:tcW w:w="5000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p w:rsidR="007370DE" w:rsidRDefault="007370DE">
                        <w:pPr>
                          <w:jc w:val="center"/>
                        </w:pPr>
                        <w:r>
                          <w:rPr>
                            <w:noProof/>
                            <w:color w:val="3F3F3F"/>
                          </w:rPr>
                          <w:drawing>
                            <wp:inline distT="0" distB="0" distL="0" distR="0" wp14:anchorId="1E3CA229" wp14:editId="43E8E961">
                              <wp:extent cx="2457450" cy="952500"/>
                              <wp:effectExtent l="0" t="0" r="0" b="0"/>
                              <wp:docPr id="42" name="Immagine 42" descr="unhappy dramma contest grafico illustratori">
                                <a:hlinkClick xmlns:a="http://schemas.openxmlformats.org/drawingml/2006/main" r:id="rId27" tgtFrame="&quot;_new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 descr="unhappy dramma contest grafico illustratori">
                                        <a:hlinkClick r:id="rId27" tgtFrame="&quot;_new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370DE" w:rsidTr="007370DE">
                    <w:trPr>
                      <w:tblCellSpacing w:w="67" w:type="dxa"/>
                    </w:trPr>
                    <w:tc>
                      <w:tcPr>
                        <w:tcW w:w="5000" w:type="pct"/>
                        <w:shd w:val="clear" w:color="auto" w:fill="auto"/>
                        <w:hideMark/>
                      </w:tcPr>
                      <w:p w:rsidR="007370DE" w:rsidRDefault="007370DE">
                        <w:pPr>
                          <w:rPr>
                            <w:color w:val="3F3F3F"/>
                            <w:sz w:val="27"/>
                            <w:szCs w:val="27"/>
                          </w:rPr>
                        </w:pPr>
                        <w:proofErr w:type="spellStart"/>
                        <w:r>
                          <w:rPr>
                            <w:rStyle w:val="Enfasigrassetto"/>
                            <w:color w:val="3F3F3F"/>
                            <w:sz w:val="27"/>
                            <w:szCs w:val="27"/>
                          </w:rPr>
                          <w:t>Be</w:t>
                        </w:r>
                        <w:proofErr w:type="spellEnd"/>
                        <w:r>
                          <w:rPr>
                            <w:rStyle w:val="Enfasigrassetto"/>
                            <w:color w:val="3F3F3F"/>
                            <w:sz w:val="27"/>
                            <w:szCs w:val="2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Enfasigrassetto"/>
                            <w:color w:val="3F3F3F"/>
                            <w:sz w:val="27"/>
                            <w:szCs w:val="27"/>
                          </w:rPr>
                          <w:t>Unhappy</w:t>
                        </w:r>
                        <w:proofErr w:type="spellEnd"/>
                        <w:r>
                          <w:rPr>
                            <w:rStyle w:val="Enfasigrassetto"/>
                            <w:color w:val="3F3F3F"/>
                            <w:sz w:val="27"/>
                            <w:szCs w:val="27"/>
                          </w:rPr>
                          <w:t xml:space="preserve">! Non è un dramma. Contest grafico per </w:t>
                        </w:r>
                        <w:proofErr w:type="spellStart"/>
                        <w:r>
                          <w:rPr>
                            <w:rStyle w:val="Enfasigrassetto"/>
                            <w:color w:val="3F3F3F"/>
                            <w:sz w:val="27"/>
                            <w:szCs w:val="27"/>
                          </w:rPr>
                          <w:t>illlustratori</w:t>
                        </w:r>
                        <w:proofErr w:type="spellEnd"/>
                        <w:r>
                          <w:rPr>
                            <w:rStyle w:val="Enfasigrassetto"/>
                            <w:color w:val="3F3F3F"/>
                            <w:sz w:val="27"/>
                            <w:szCs w:val="27"/>
                          </w:rPr>
                          <w:t>.</w:t>
                        </w:r>
                        <w:r>
                          <w:rPr>
                            <w:b/>
                            <w:bCs/>
                            <w:color w:val="3F3F3F"/>
                            <w:sz w:val="27"/>
                            <w:szCs w:val="27"/>
                          </w:rPr>
                          <w:br/>
                        </w:r>
                      </w:p>
                    </w:tc>
                  </w:tr>
                  <w:tr w:rsidR="007370DE" w:rsidTr="007370DE">
                    <w:trPr>
                      <w:tblCellSpacing w:w="67" w:type="dxa"/>
                    </w:trPr>
                    <w:tc>
                      <w:tcPr>
                        <w:tcW w:w="5000" w:type="pct"/>
                        <w:shd w:val="clear" w:color="auto" w:fill="auto"/>
                        <w:hideMark/>
                      </w:tcPr>
                      <w:p w:rsidR="007370DE" w:rsidRDefault="007370DE">
                        <w:pPr>
                          <w:pStyle w:val="NormaleWeb"/>
                          <w:spacing w:before="0" w:beforeAutospacing="0" w:after="0" w:afterAutospacing="0"/>
                          <w:rPr>
                            <w:color w:val="3F3F3F"/>
                            <w:sz w:val="20"/>
                            <w:szCs w:val="20"/>
                          </w:rPr>
                        </w:pPr>
                        <w:r>
                          <w:rPr>
                            <w:color w:val="3F3F3F"/>
                            <w:sz w:val="20"/>
                            <w:szCs w:val="20"/>
                          </w:rPr>
                          <w:t>Fertili terre in teatro, insieme di artisti ed organizzatori con in comune una passione per il Teatro Contemporaneo nelle sue diverse forme, propone un contest di illustrazione, dedicato a illustratori professionisti, italiani e stranieri, senza limiti d'età.</w:t>
                        </w:r>
                      </w:p>
                    </w:tc>
                  </w:tr>
                  <w:tr w:rsidR="007370DE" w:rsidTr="007370DE">
                    <w:trPr>
                      <w:tblCellSpacing w:w="67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top w:w="60" w:type="dxa"/>
                            <w:left w:w="90" w:type="dxa"/>
                            <w:bottom w:w="90" w:type="dxa"/>
                            <w:right w:w="9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74"/>
                        </w:tblGrid>
                        <w:tr w:rsidR="007370DE">
                          <w:tc>
                            <w:tcPr>
                              <w:tcW w:w="0" w:type="auto"/>
                              <w:shd w:val="clear" w:color="auto" w:fill="C4BD97"/>
                              <w:tcMar>
                                <w:top w:w="90" w:type="dxa"/>
                                <w:left w:w="270" w:type="dxa"/>
                                <w:bottom w:w="9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p w:rsidR="007370DE" w:rsidRDefault="007370DE">
                              <w:pPr>
                                <w:jc w:val="center"/>
                                <w:rPr>
                                  <w:rFonts w:ascii="Arial" w:hAnsi="Arial" w:cs="Arial"/>
                                  <w:color w:val="3F3F3F"/>
                                  <w:sz w:val="20"/>
                                  <w:szCs w:val="20"/>
                                </w:rPr>
                              </w:pPr>
                              <w:hyperlink r:id="rId29" w:tgtFrame="_new" w:history="1">
                                <w:r>
                                  <w:rPr>
                                    <w:rStyle w:val="Enfasigrassetto"/>
                                    <w:rFonts w:ascii="Arial" w:hAnsi="Arial" w:cs="Arial"/>
                                    <w:color w:val="3F3F3F"/>
                                    <w:sz w:val="20"/>
                                    <w:szCs w:val="20"/>
                                  </w:rPr>
                                  <w:t>Leggi tutto</w:t>
                                </w:r>
                              </w:hyperlink>
                            </w:p>
                          </w:tc>
                        </w:tr>
                      </w:tbl>
                      <w:p w:rsidR="007370DE" w:rsidRDefault="007370DE"/>
                    </w:tc>
                  </w:tr>
                  <w:tr w:rsidR="007370DE" w:rsidTr="007370DE">
                    <w:trPr>
                      <w:tblCellSpacing w:w="67" w:type="dxa"/>
                    </w:trPr>
                    <w:tc>
                      <w:tcPr>
                        <w:tcW w:w="5000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p w:rsidR="007370DE" w:rsidRDefault="007370DE">
                        <w:pPr>
                          <w:jc w:val="center"/>
                        </w:pPr>
                        <w:r>
                          <w:rPr>
                            <w:noProof/>
                            <w:color w:val="3F3F3F"/>
                          </w:rPr>
                          <w:lastRenderedPageBreak/>
                          <w:drawing>
                            <wp:inline distT="0" distB="0" distL="0" distR="0" wp14:anchorId="1725B6B8" wp14:editId="36F3A558">
                              <wp:extent cx="2457450" cy="952500"/>
                              <wp:effectExtent l="0" t="0" r="0" b="0"/>
                              <wp:docPr id="43" name="Immagine 43" descr="informatica tecnologia assunzioni neolaureati moviri">
                                <a:hlinkClick xmlns:a="http://schemas.openxmlformats.org/drawingml/2006/main" r:id="rId30" tgtFrame="&quot;_new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 descr="informatica tecnologia assunzioni neolaureati moviri">
                                        <a:hlinkClick r:id="rId30" tgtFrame="&quot;_new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370DE" w:rsidTr="007370DE">
                    <w:trPr>
                      <w:tblCellSpacing w:w="67" w:type="dxa"/>
                    </w:trPr>
                    <w:tc>
                      <w:tcPr>
                        <w:tcW w:w="5000" w:type="pct"/>
                        <w:shd w:val="clear" w:color="auto" w:fill="auto"/>
                        <w:hideMark/>
                      </w:tcPr>
                      <w:p w:rsidR="007370DE" w:rsidRDefault="007370DE">
                        <w:pPr>
                          <w:rPr>
                            <w:color w:val="3F3F3F"/>
                            <w:sz w:val="27"/>
                            <w:szCs w:val="27"/>
                          </w:rPr>
                        </w:pPr>
                        <w:r>
                          <w:rPr>
                            <w:rStyle w:val="Enfasigrassetto"/>
                            <w:color w:val="3F3F3F"/>
                            <w:sz w:val="27"/>
                            <w:szCs w:val="27"/>
                          </w:rPr>
                          <w:t xml:space="preserve">Informatica ed alta tecnologia, 92 assunzioni per neolaureati con </w:t>
                        </w:r>
                        <w:proofErr w:type="spellStart"/>
                        <w:r>
                          <w:rPr>
                            <w:rStyle w:val="Enfasigrassetto"/>
                            <w:color w:val="3F3F3F"/>
                            <w:sz w:val="27"/>
                            <w:szCs w:val="27"/>
                          </w:rPr>
                          <w:t>Moviri</w:t>
                        </w:r>
                        <w:proofErr w:type="spellEnd"/>
                      </w:p>
                    </w:tc>
                  </w:tr>
                  <w:tr w:rsidR="007370DE" w:rsidTr="007370DE">
                    <w:trPr>
                      <w:tblCellSpacing w:w="67" w:type="dxa"/>
                    </w:trPr>
                    <w:tc>
                      <w:tcPr>
                        <w:tcW w:w="5000" w:type="pct"/>
                        <w:shd w:val="clear" w:color="auto" w:fill="auto"/>
                        <w:hideMark/>
                      </w:tcPr>
                      <w:p w:rsidR="007370DE" w:rsidRDefault="007370DE">
                        <w:pPr>
                          <w:pStyle w:val="NormaleWeb"/>
                          <w:spacing w:before="0" w:beforeAutospacing="0" w:after="0" w:afterAutospacing="0"/>
                          <w:rPr>
                            <w:color w:val="3F3F3F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color w:val="3F3F3F"/>
                            <w:sz w:val="20"/>
                            <w:szCs w:val="20"/>
                          </w:rPr>
                          <w:t>Moviri</w:t>
                        </w:r>
                        <w:proofErr w:type="spellEnd"/>
                        <w:r>
                          <w:rPr>
                            <w:color w:val="3F3F3F"/>
                            <w:sz w:val="20"/>
                            <w:szCs w:val="20"/>
                          </w:rPr>
                          <w:t xml:space="preserve"> ha aperto le selezioni per l'inserimento lavorativo di 92 neolaureati, giovani anche senza esperienza, siano ingegneri, matematici, fisici e laureati in Economia. </w:t>
                        </w:r>
                        <w:proofErr w:type="spellStart"/>
                        <w:r>
                          <w:rPr>
                            <w:color w:val="3F3F3F"/>
                            <w:sz w:val="20"/>
                            <w:szCs w:val="20"/>
                          </w:rPr>
                          <w:t>Moviri</w:t>
                        </w:r>
                        <w:proofErr w:type="spellEnd"/>
                        <w:r>
                          <w:rPr>
                            <w:color w:val="3F3F3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F3F3F"/>
                            <w:sz w:val="20"/>
                            <w:szCs w:val="20"/>
                          </w:rPr>
                          <w:t>SpA</w:t>
                        </w:r>
                        <w:proofErr w:type="spellEnd"/>
                        <w:r>
                          <w:rPr>
                            <w:color w:val="3F3F3F"/>
                            <w:sz w:val="20"/>
                            <w:szCs w:val="20"/>
                          </w:rPr>
                          <w:t xml:space="preserve"> è un’azienda italiana fondata nel 2000 da ricercatori e consulenti universitari. Offre servizi software e professionali, ed è specializzata nell’ottimizzazione delle prestazioni IT.</w:t>
                        </w:r>
                      </w:p>
                    </w:tc>
                  </w:tr>
                  <w:tr w:rsidR="007370DE" w:rsidTr="007370DE">
                    <w:trPr>
                      <w:tblCellSpacing w:w="67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top w:w="60" w:type="dxa"/>
                            <w:left w:w="90" w:type="dxa"/>
                            <w:bottom w:w="90" w:type="dxa"/>
                            <w:right w:w="9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74"/>
                        </w:tblGrid>
                        <w:tr w:rsidR="007370DE">
                          <w:tc>
                            <w:tcPr>
                              <w:tcW w:w="0" w:type="auto"/>
                              <w:shd w:val="clear" w:color="auto" w:fill="C4BD97"/>
                              <w:tcMar>
                                <w:top w:w="90" w:type="dxa"/>
                                <w:left w:w="270" w:type="dxa"/>
                                <w:bottom w:w="9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p w:rsidR="007370DE" w:rsidRDefault="007370DE">
                              <w:pPr>
                                <w:jc w:val="center"/>
                                <w:rPr>
                                  <w:rFonts w:ascii="Arial" w:hAnsi="Arial" w:cs="Arial"/>
                                  <w:color w:val="3F3F3F"/>
                                  <w:sz w:val="20"/>
                                  <w:szCs w:val="20"/>
                                </w:rPr>
                              </w:pPr>
                              <w:hyperlink r:id="rId32" w:tgtFrame="_new" w:history="1">
                                <w:r>
                                  <w:rPr>
                                    <w:rStyle w:val="Enfasigrassetto"/>
                                    <w:rFonts w:ascii="Arial" w:hAnsi="Arial" w:cs="Arial"/>
                                    <w:color w:val="3F3F3F"/>
                                    <w:sz w:val="20"/>
                                    <w:szCs w:val="20"/>
                                  </w:rPr>
                                  <w:t>Leggi tutto</w:t>
                                </w:r>
                              </w:hyperlink>
                            </w:p>
                          </w:tc>
                        </w:tr>
                      </w:tbl>
                      <w:p w:rsidR="007370DE" w:rsidRDefault="007370DE"/>
                    </w:tc>
                  </w:tr>
                </w:tbl>
                <w:p w:rsidR="007370DE" w:rsidRDefault="007370DE">
                  <w:pPr>
                    <w:jc w:val="center"/>
                    <w:textAlignment w:val="top"/>
                    <w:rPr>
                      <w:sz w:val="2"/>
                      <w:szCs w:val="2"/>
                    </w:rPr>
                  </w:pPr>
                </w:p>
              </w:tc>
            </w:tr>
          </w:tbl>
          <w:p w:rsidR="007370DE" w:rsidRDefault="007370DE">
            <w:pPr>
              <w:jc w:val="center"/>
              <w:rPr>
                <w:rFonts w:ascii="Arial" w:hAnsi="Arial" w:cs="Arial"/>
                <w:color w:val="333333"/>
                <w:sz w:val="2"/>
                <w:szCs w:val="2"/>
              </w:rPr>
            </w:pPr>
          </w:p>
        </w:tc>
      </w:tr>
    </w:tbl>
    <w:p w:rsidR="007370DE" w:rsidRDefault="007370DE" w:rsidP="007370DE">
      <w:pPr>
        <w:rPr>
          <w:vanish/>
        </w:rPr>
      </w:pPr>
    </w:p>
    <w:tbl>
      <w:tblPr>
        <w:tblW w:w="5000" w:type="pct"/>
        <w:shd w:val="clear" w:color="auto" w:fill="EEECE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7370DE" w:rsidTr="007370DE">
        <w:tc>
          <w:tcPr>
            <w:tcW w:w="0" w:type="auto"/>
            <w:shd w:val="clear" w:color="auto" w:fill="EEECE1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tbl>
            <w:tblPr>
              <w:tblW w:w="8550" w:type="dxa"/>
              <w:jc w:val="center"/>
              <w:tblCellSpacing w:w="67" w:type="dxa"/>
              <w:shd w:val="clear" w:color="auto" w:fill="DDD9C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0"/>
            </w:tblGrid>
            <w:tr w:rsidR="007370DE" w:rsidTr="007370DE">
              <w:trPr>
                <w:tblCellSpacing w:w="67" w:type="dxa"/>
                <w:jc w:val="center"/>
              </w:trPr>
              <w:tc>
                <w:tcPr>
                  <w:tcW w:w="0" w:type="auto"/>
                  <w:shd w:val="clear" w:color="auto" w:fill="DDD9C3"/>
                  <w:hideMark/>
                </w:tcPr>
                <w:tbl>
                  <w:tblPr>
                    <w:tblpPr w:leftFromText="45" w:rightFromText="45" w:vertAnchor="text"/>
                    <w:tblW w:w="4140" w:type="dxa"/>
                    <w:tblCellSpacing w:w="6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0"/>
                  </w:tblGrid>
                  <w:tr w:rsidR="007370DE" w:rsidTr="007370DE">
                    <w:trPr>
                      <w:tblCellSpacing w:w="67" w:type="dxa"/>
                    </w:trPr>
                    <w:tc>
                      <w:tcPr>
                        <w:tcW w:w="5000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p w:rsidR="007370DE" w:rsidRDefault="007370DE">
                        <w:pPr>
                          <w:jc w:val="center"/>
                        </w:pPr>
                        <w:r>
                          <w:rPr>
                            <w:noProof/>
                            <w:color w:val="3F3F3F"/>
                          </w:rPr>
                          <w:drawing>
                            <wp:inline distT="0" distB="0" distL="0" distR="0" wp14:anchorId="1CDF70AF" wp14:editId="2BEC77AA">
                              <wp:extent cx="2457450" cy="952500"/>
                              <wp:effectExtent l="0" t="0" r="0" b="0"/>
                              <wp:docPr id="44" name="Immagine 44" descr="medici urgenza chirurgia Avellino tempo indeterminato">
                                <a:hlinkClick xmlns:a="http://schemas.openxmlformats.org/drawingml/2006/main" r:id="rId33" tgtFrame="&quot;_new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 descr="medici urgenza chirurgia Avellino tempo indeterminato">
                                        <a:hlinkClick r:id="rId33" tgtFrame="&quot;_new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370DE" w:rsidTr="007370DE">
                    <w:trPr>
                      <w:tblCellSpacing w:w="67" w:type="dxa"/>
                    </w:trPr>
                    <w:tc>
                      <w:tcPr>
                        <w:tcW w:w="5000" w:type="pct"/>
                        <w:shd w:val="clear" w:color="auto" w:fill="auto"/>
                        <w:hideMark/>
                      </w:tcPr>
                      <w:p w:rsidR="007370DE" w:rsidRDefault="007370DE">
                        <w:pPr>
                          <w:rPr>
                            <w:color w:val="3F3F3F"/>
                            <w:sz w:val="27"/>
                            <w:szCs w:val="27"/>
                          </w:rPr>
                        </w:pPr>
                        <w:r>
                          <w:rPr>
                            <w:rStyle w:val="Enfasigrassetto"/>
                            <w:color w:val="3F3F3F"/>
                            <w:sz w:val="27"/>
                            <w:szCs w:val="27"/>
                          </w:rPr>
                          <w:t>Medici d'urgenza e chirurgia. Ad Avellino concorso per 12 posti a tempo indeterminato</w:t>
                        </w:r>
                        <w:r>
                          <w:rPr>
                            <w:b/>
                            <w:bCs/>
                            <w:color w:val="3F3F3F"/>
                            <w:sz w:val="27"/>
                            <w:szCs w:val="27"/>
                          </w:rPr>
                          <w:br/>
                        </w:r>
                      </w:p>
                    </w:tc>
                  </w:tr>
                  <w:tr w:rsidR="007370DE" w:rsidTr="007370DE">
                    <w:trPr>
                      <w:tblCellSpacing w:w="67" w:type="dxa"/>
                    </w:trPr>
                    <w:tc>
                      <w:tcPr>
                        <w:tcW w:w="5000" w:type="pct"/>
                        <w:shd w:val="clear" w:color="auto" w:fill="auto"/>
                        <w:hideMark/>
                      </w:tcPr>
                      <w:p w:rsidR="007370DE" w:rsidRDefault="007370DE">
                        <w:pPr>
                          <w:pStyle w:val="NormaleWeb"/>
                          <w:spacing w:before="0" w:beforeAutospacing="0" w:after="0" w:afterAutospacing="0"/>
                          <w:rPr>
                            <w:color w:val="3F3F3F"/>
                            <w:sz w:val="20"/>
                            <w:szCs w:val="20"/>
                          </w:rPr>
                        </w:pPr>
                        <w:r>
                          <w:rPr>
                            <w:color w:val="3F3F3F"/>
                            <w:sz w:val="20"/>
                            <w:szCs w:val="20"/>
                          </w:rPr>
                          <w:t>L'Azienda Ospedaliera di Rilievo Nazionale ed Alta Specialità “San Giuseppe Moscati” di Avellino ha pubblicato un bando per la selezione di 12 figure di Dirigente Medico, specialità Medicina Chirurgia Accettazione e Urgenza con inquadramento a tempo indeterminato.</w:t>
                        </w:r>
                      </w:p>
                    </w:tc>
                  </w:tr>
                  <w:tr w:rsidR="007370DE" w:rsidTr="007370DE">
                    <w:trPr>
                      <w:tblCellSpacing w:w="67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top w:w="60" w:type="dxa"/>
                            <w:left w:w="90" w:type="dxa"/>
                            <w:bottom w:w="90" w:type="dxa"/>
                            <w:right w:w="9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74"/>
                        </w:tblGrid>
                        <w:tr w:rsidR="007370DE">
                          <w:tc>
                            <w:tcPr>
                              <w:tcW w:w="0" w:type="auto"/>
                              <w:shd w:val="clear" w:color="auto" w:fill="C4BD97"/>
                              <w:tcMar>
                                <w:top w:w="90" w:type="dxa"/>
                                <w:left w:w="270" w:type="dxa"/>
                                <w:bottom w:w="9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p w:rsidR="007370DE" w:rsidRDefault="007370DE">
                              <w:pPr>
                                <w:jc w:val="center"/>
                                <w:rPr>
                                  <w:rFonts w:ascii="Arial" w:hAnsi="Arial" w:cs="Arial"/>
                                  <w:color w:val="3F3F3F"/>
                                  <w:sz w:val="20"/>
                                  <w:szCs w:val="20"/>
                                </w:rPr>
                              </w:pPr>
                              <w:hyperlink r:id="rId35" w:tgtFrame="_new" w:history="1">
                                <w:r>
                                  <w:rPr>
                                    <w:rStyle w:val="Enfasigrassetto"/>
                                    <w:rFonts w:ascii="Arial" w:hAnsi="Arial" w:cs="Arial"/>
                                    <w:color w:val="3F3F3F"/>
                                    <w:sz w:val="20"/>
                                    <w:szCs w:val="20"/>
                                  </w:rPr>
                                  <w:t>Leggi tutto</w:t>
                                </w:r>
                              </w:hyperlink>
                            </w:p>
                          </w:tc>
                        </w:tr>
                      </w:tbl>
                      <w:p w:rsidR="007370DE" w:rsidRDefault="007370DE"/>
                    </w:tc>
                  </w:tr>
                  <w:tr w:rsidR="007370DE" w:rsidTr="007370DE">
                    <w:trPr>
                      <w:tblCellSpacing w:w="67" w:type="dxa"/>
                    </w:trPr>
                    <w:tc>
                      <w:tcPr>
                        <w:tcW w:w="5000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p w:rsidR="007370DE" w:rsidRDefault="007370DE">
                        <w:pPr>
                          <w:jc w:val="center"/>
                        </w:pPr>
                        <w:r>
                          <w:rPr>
                            <w:noProof/>
                            <w:color w:val="3F3F3F"/>
                          </w:rPr>
                          <w:lastRenderedPageBreak/>
                          <w:drawing>
                            <wp:inline distT="0" distB="0" distL="0" distR="0" wp14:anchorId="42F2BA1F" wp14:editId="1ECD8F31">
                              <wp:extent cx="2457450" cy="952500"/>
                              <wp:effectExtent l="0" t="0" r="0" b="0"/>
                              <wp:docPr id="45" name="Immagine 45" descr="razzismo creatività bando idee ">
                                <a:hlinkClick xmlns:a="http://schemas.openxmlformats.org/drawingml/2006/main" r:id="rId36" tgtFrame="&quot;_new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 descr="razzismo creatività bando idee ">
                                        <a:hlinkClick r:id="rId36" tgtFrame="&quot;_new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370DE" w:rsidTr="007370DE">
                    <w:trPr>
                      <w:tblCellSpacing w:w="67" w:type="dxa"/>
                    </w:trPr>
                    <w:tc>
                      <w:tcPr>
                        <w:tcW w:w="5000" w:type="pct"/>
                        <w:shd w:val="clear" w:color="auto" w:fill="auto"/>
                        <w:hideMark/>
                      </w:tcPr>
                      <w:p w:rsidR="007370DE" w:rsidRDefault="007370DE">
                        <w:pPr>
                          <w:rPr>
                            <w:color w:val="3F3F3F"/>
                            <w:sz w:val="27"/>
                            <w:szCs w:val="27"/>
                          </w:rPr>
                        </w:pPr>
                        <w:r>
                          <w:rPr>
                            <w:rStyle w:val="Enfasigrassetto"/>
                            <w:color w:val="3F3F3F"/>
                            <w:sz w:val="27"/>
                            <w:szCs w:val="27"/>
                          </w:rPr>
                          <w:t>Contro il razzismo con creatività. Bando per idee creative</w:t>
                        </w:r>
                      </w:p>
                    </w:tc>
                  </w:tr>
                  <w:tr w:rsidR="007370DE" w:rsidTr="007370DE">
                    <w:trPr>
                      <w:tblCellSpacing w:w="67" w:type="dxa"/>
                    </w:trPr>
                    <w:tc>
                      <w:tcPr>
                        <w:tcW w:w="5000" w:type="pct"/>
                        <w:shd w:val="clear" w:color="auto" w:fill="auto"/>
                        <w:hideMark/>
                      </w:tcPr>
                      <w:p w:rsidR="007370DE" w:rsidRDefault="007370DE">
                        <w:pPr>
                          <w:pStyle w:val="NormaleWeb"/>
                          <w:spacing w:before="0" w:beforeAutospacing="0" w:after="0" w:afterAutospacing="0"/>
                          <w:rPr>
                            <w:color w:val="3F3F3F"/>
                            <w:sz w:val="20"/>
                            <w:szCs w:val="20"/>
                          </w:rPr>
                        </w:pPr>
                        <w:r>
                          <w:rPr>
                            <w:color w:val="3F3F3F"/>
                            <w:sz w:val="20"/>
                            <w:szCs w:val="20"/>
                          </w:rPr>
                          <w:t xml:space="preserve">Astoria </w:t>
                        </w:r>
                        <w:proofErr w:type="spellStart"/>
                        <w:r>
                          <w:rPr>
                            <w:color w:val="3F3F3F"/>
                            <w:sz w:val="20"/>
                            <w:szCs w:val="20"/>
                          </w:rPr>
                          <w:t>Wines</w:t>
                        </w:r>
                        <w:proofErr w:type="spellEnd"/>
                        <w:r>
                          <w:rPr>
                            <w:color w:val="3F3F3F"/>
                            <w:sz w:val="20"/>
                            <w:szCs w:val="20"/>
                          </w:rPr>
                          <w:t>, in collaborazione con CIAI (Centro italiano aiuti all’infanzia) lancia una call rivolta a creativi per un’idea originale con l'obiettivo di combattere il razzismo all'interno dei social network.</w:t>
                        </w:r>
                        <w:r>
                          <w:rPr>
                            <w:color w:val="3F3F3F"/>
                            <w:sz w:val="20"/>
                            <w:szCs w:val="20"/>
                          </w:rPr>
                          <w:br/>
                          <w:t>Astoria incoraggia la creatività come arma molto potente da schierare contro l’intolleranza e contro l’ignoranza che sta alla base di ogni discriminazione.</w:t>
                        </w:r>
                      </w:p>
                    </w:tc>
                  </w:tr>
                  <w:tr w:rsidR="007370DE" w:rsidTr="007370DE">
                    <w:trPr>
                      <w:tblCellSpacing w:w="67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top w:w="60" w:type="dxa"/>
                            <w:left w:w="90" w:type="dxa"/>
                            <w:bottom w:w="90" w:type="dxa"/>
                            <w:right w:w="9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74"/>
                        </w:tblGrid>
                        <w:tr w:rsidR="007370DE">
                          <w:tc>
                            <w:tcPr>
                              <w:tcW w:w="0" w:type="auto"/>
                              <w:shd w:val="clear" w:color="auto" w:fill="C4BD97"/>
                              <w:tcMar>
                                <w:top w:w="90" w:type="dxa"/>
                                <w:left w:w="270" w:type="dxa"/>
                                <w:bottom w:w="9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p w:rsidR="007370DE" w:rsidRDefault="007370DE">
                              <w:pPr>
                                <w:jc w:val="center"/>
                                <w:rPr>
                                  <w:rFonts w:ascii="Arial" w:hAnsi="Arial" w:cs="Arial"/>
                                  <w:color w:val="3F3F3F"/>
                                  <w:sz w:val="20"/>
                                  <w:szCs w:val="20"/>
                                </w:rPr>
                              </w:pPr>
                              <w:hyperlink r:id="rId38" w:tgtFrame="_new" w:history="1">
                                <w:r>
                                  <w:rPr>
                                    <w:rStyle w:val="Enfasigrassetto"/>
                                    <w:rFonts w:ascii="Arial" w:hAnsi="Arial" w:cs="Arial"/>
                                    <w:color w:val="3F3F3F"/>
                                    <w:sz w:val="20"/>
                                    <w:szCs w:val="20"/>
                                  </w:rPr>
                                  <w:t>Leggi tutto</w:t>
                                </w:r>
                              </w:hyperlink>
                            </w:p>
                          </w:tc>
                        </w:tr>
                      </w:tbl>
                      <w:p w:rsidR="007370DE" w:rsidRDefault="007370DE"/>
                    </w:tc>
                  </w:tr>
                </w:tbl>
                <w:p w:rsidR="007370DE" w:rsidRDefault="007370DE">
                  <w:pPr>
                    <w:jc w:val="center"/>
                    <w:textAlignment w:val="top"/>
                    <w:rPr>
                      <w:sz w:val="2"/>
                      <w:szCs w:val="2"/>
                    </w:rPr>
                  </w:pPr>
                </w:p>
              </w:tc>
              <w:bookmarkStart w:id="0" w:name="_GoBack"/>
              <w:bookmarkEnd w:id="0"/>
            </w:tr>
          </w:tbl>
          <w:p w:rsidR="007370DE" w:rsidRDefault="007370DE">
            <w:pPr>
              <w:jc w:val="center"/>
              <w:rPr>
                <w:rFonts w:ascii="Arial" w:hAnsi="Arial" w:cs="Arial"/>
                <w:color w:val="333333"/>
                <w:sz w:val="2"/>
                <w:szCs w:val="2"/>
              </w:rPr>
            </w:pPr>
          </w:p>
        </w:tc>
      </w:tr>
    </w:tbl>
    <w:p w:rsidR="007370DE" w:rsidRDefault="007370DE" w:rsidP="007370DE">
      <w:pPr>
        <w:rPr>
          <w:vanish/>
        </w:rPr>
      </w:pPr>
    </w:p>
    <w:tbl>
      <w:tblPr>
        <w:tblW w:w="5000" w:type="pct"/>
        <w:shd w:val="clear" w:color="auto" w:fill="EEECE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7370DE" w:rsidTr="007370DE">
        <w:tc>
          <w:tcPr>
            <w:tcW w:w="0" w:type="auto"/>
            <w:shd w:val="clear" w:color="auto" w:fill="EEECE1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tbl>
            <w:tblPr>
              <w:tblW w:w="8550" w:type="dxa"/>
              <w:jc w:val="center"/>
              <w:tblCellSpacing w:w="67" w:type="dxa"/>
              <w:shd w:val="clear" w:color="auto" w:fill="DDD9C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0"/>
            </w:tblGrid>
            <w:tr w:rsidR="007370DE" w:rsidTr="007370DE">
              <w:trPr>
                <w:tblCellSpacing w:w="67" w:type="dxa"/>
                <w:jc w:val="center"/>
              </w:trPr>
              <w:tc>
                <w:tcPr>
                  <w:tcW w:w="0" w:type="auto"/>
                  <w:shd w:val="clear" w:color="auto" w:fill="DDD9C3"/>
                  <w:hideMark/>
                </w:tcPr>
                <w:tbl>
                  <w:tblPr>
                    <w:tblpPr w:leftFromText="45" w:rightFromText="45" w:vertAnchor="text"/>
                    <w:tblW w:w="4140" w:type="dxa"/>
                    <w:tblCellSpacing w:w="6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0"/>
                  </w:tblGrid>
                  <w:tr w:rsidR="007370DE" w:rsidTr="007370DE">
                    <w:trPr>
                      <w:tblCellSpacing w:w="67" w:type="dxa"/>
                    </w:trPr>
                    <w:tc>
                      <w:tcPr>
                        <w:tcW w:w="5000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p w:rsidR="007370DE" w:rsidRDefault="007370DE">
                        <w:pPr>
                          <w:jc w:val="center"/>
                        </w:pPr>
                        <w:r>
                          <w:rPr>
                            <w:noProof/>
                            <w:color w:val="3F3F3F"/>
                          </w:rPr>
                          <w:drawing>
                            <wp:inline distT="0" distB="0" distL="0" distR="0" wp14:anchorId="74DB1B37" wp14:editId="657E50E0">
                              <wp:extent cx="2457450" cy="952500"/>
                              <wp:effectExtent l="0" t="0" r="0" b="0"/>
                              <wp:docPr id="46" name="Immagine 46" descr="dirigenti medici assunzioni tempo indeterminato policlinico catania">
                                <a:hlinkClick xmlns:a="http://schemas.openxmlformats.org/drawingml/2006/main" r:id="rId39" tgtFrame="&quot;_new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 descr="dirigenti medici assunzioni tempo indeterminato policlinico catania">
                                        <a:hlinkClick r:id="rId39" tgtFrame="&quot;_new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370DE" w:rsidTr="007370DE">
                    <w:trPr>
                      <w:tblCellSpacing w:w="67" w:type="dxa"/>
                    </w:trPr>
                    <w:tc>
                      <w:tcPr>
                        <w:tcW w:w="5000" w:type="pct"/>
                        <w:shd w:val="clear" w:color="auto" w:fill="auto"/>
                        <w:hideMark/>
                      </w:tcPr>
                      <w:p w:rsidR="007370DE" w:rsidRDefault="007370DE">
                        <w:pPr>
                          <w:rPr>
                            <w:color w:val="3F3F3F"/>
                            <w:sz w:val="27"/>
                            <w:szCs w:val="27"/>
                          </w:rPr>
                        </w:pPr>
                        <w:r>
                          <w:rPr>
                            <w:rStyle w:val="Enfasigrassetto"/>
                            <w:color w:val="3F3F3F"/>
                            <w:sz w:val="27"/>
                            <w:szCs w:val="27"/>
                          </w:rPr>
                          <w:t>Dirigenti medici, 26 assunzioni a tempo indeterminato al Policlinico di Catania</w:t>
                        </w:r>
                        <w:r>
                          <w:rPr>
                            <w:b/>
                            <w:bCs/>
                            <w:color w:val="3F3F3F"/>
                            <w:sz w:val="27"/>
                            <w:szCs w:val="27"/>
                          </w:rPr>
                          <w:br/>
                        </w:r>
                      </w:p>
                    </w:tc>
                  </w:tr>
                  <w:tr w:rsidR="007370DE" w:rsidTr="007370DE">
                    <w:trPr>
                      <w:tblCellSpacing w:w="67" w:type="dxa"/>
                    </w:trPr>
                    <w:tc>
                      <w:tcPr>
                        <w:tcW w:w="5000" w:type="pct"/>
                        <w:shd w:val="clear" w:color="auto" w:fill="auto"/>
                        <w:hideMark/>
                      </w:tcPr>
                      <w:p w:rsidR="007370DE" w:rsidRDefault="007370DE">
                        <w:pPr>
                          <w:pStyle w:val="NormaleWeb"/>
                          <w:spacing w:before="0" w:beforeAutospacing="0" w:after="0" w:afterAutospacing="0"/>
                          <w:rPr>
                            <w:color w:val="3F3F3F"/>
                            <w:sz w:val="20"/>
                            <w:szCs w:val="20"/>
                          </w:rPr>
                        </w:pPr>
                        <w:r>
                          <w:rPr>
                            <w:color w:val="3F3F3F"/>
                            <w:sz w:val="20"/>
                            <w:szCs w:val="20"/>
                          </w:rPr>
                          <w:t>Posti di dirigente medico, varie specializzazioni, da destinare al presidio ospedaliero San Marco. In particolare, si propone l'inserimento di 26 dirigenti medici, con assunzione a tempo indeterminato, presso l' Azienda Ospedaliero Universitaria «Policlinico Vittorio Emanuele» di Catania.</w:t>
                        </w:r>
                      </w:p>
                    </w:tc>
                  </w:tr>
                  <w:tr w:rsidR="007370DE" w:rsidTr="007370DE">
                    <w:trPr>
                      <w:tblCellSpacing w:w="67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top w:w="60" w:type="dxa"/>
                            <w:left w:w="90" w:type="dxa"/>
                            <w:bottom w:w="90" w:type="dxa"/>
                            <w:right w:w="9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74"/>
                        </w:tblGrid>
                        <w:tr w:rsidR="007370DE">
                          <w:tc>
                            <w:tcPr>
                              <w:tcW w:w="0" w:type="auto"/>
                              <w:shd w:val="clear" w:color="auto" w:fill="C4BD97"/>
                              <w:tcMar>
                                <w:top w:w="90" w:type="dxa"/>
                                <w:left w:w="270" w:type="dxa"/>
                                <w:bottom w:w="9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p w:rsidR="007370DE" w:rsidRDefault="007370DE">
                              <w:pPr>
                                <w:jc w:val="center"/>
                                <w:rPr>
                                  <w:rFonts w:ascii="Arial" w:hAnsi="Arial" w:cs="Arial"/>
                                  <w:color w:val="3F3F3F"/>
                                  <w:sz w:val="20"/>
                                  <w:szCs w:val="20"/>
                                </w:rPr>
                              </w:pPr>
                              <w:hyperlink r:id="rId41" w:tgtFrame="_new" w:history="1">
                                <w:r>
                                  <w:rPr>
                                    <w:rStyle w:val="Enfasigrassetto"/>
                                    <w:rFonts w:ascii="Arial" w:hAnsi="Arial" w:cs="Arial"/>
                                    <w:color w:val="3F3F3F"/>
                                    <w:sz w:val="20"/>
                                    <w:szCs w:val="20"/>
                                  </w:rPr>
                                  <w:t>Leggi tutto</w:t>
                                </w:r>
                              </w:hyperlink>
                            </w:p>
                          </w:tc>
                        </w:tr>
                      </w:tbl>
                      <w:p w:rsidR="007370DE" w:rsidRDefault="007370DE"/>
                    </w:tc>
                  </w:tr>
                  <w:tr w:rsidR="007370DE" w:rsidTr="007370DE">
                    <w:trPr>
                      <w:tblCellSpacing w:w="67" w:type="dxa"/>
                    </w:trPr>
                    <w:tc>
                      <w:tcPr>
                        <w:tcW w:w="5000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p w:rsidR="007370DE" w:rsidRDefault="007370DE">
                        <w:pPr>
                          <w:jc w:val="center"/>
                        </w:pPr>
                        <w:r>
                          <w:rPr>
                            <w:noProof/>
                            <w:color w:val="3F3F3F"/>
                          </w:rPr>
                          <w:drawing>
                            <wp:inline distT="0" distB="0" distL="0" distR="0" wp14:anchorId="14AFF2A9" wp14:editId="36ACD47B">
                              <wp:extent cx="2457450" cy="952500"/>
                              <wp:effectExtent l="0" t="0" r="0" b="0"/>
                              <wp:docPr id="47" name="Immagine 47" descr="costa crociere assunzioni personale bordo">
                                <a:hlinkClick xmlns:a="http://schemas.openxmlformats.org/drawingml/2006/main" r:id="rId42" tgtFrame="&quot;_new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 descr="costa crociere assunzioni personale bordo">
                                        <a:hlinkClick r:id="rId42" tgtFrame="&quot;_new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370DE" w:rsidTr="007370DE">
                    <w:trPr>
                      <w:tblCellSpacing w:w="67" w:type="dxa"/>
                    </w:trPr>
                    <w:tc>
                      <w:tcPr>
                        <w:tcW w:w="5000" w:type="pct"/>
                        <w:shd w:val="clear" w:color="auto" w:fill="auto"/>
                        <w:hideMark/>
                      </w:tcPr>
                      <w:p w:rsidR="007370DE" w:rsidRDefault="007370DE">
                        <w:pPr>
                          <w:rPr>
                            <w:color w:val="3F3F3F"/>
                            <w:sz w:val="27"/>
                            <w:szCs w:val="27"/>
                          </w:rPr>
                        </w:pPr>
                        <w:r>
                          <w:rPr>
                            <w:rStyle w:val="Enfasigrassetto"/>
                            <w:color w:val="3F3F3F"/>
                            <w:sz w:val="27"/>
                            <w:szCs w:val="27"/>
                          </w:rPr>
                          <w:lastRenderedPageBreak/>
                          <w:t>Sali a bordo con Costa Crociere. Trecento assunzioni per il personale</w:t>
                        </w:r>
                      </w:p>
                    </w:tc>
                  </w:tr>
                  <w:tr w:rsidR="007370DE" w:rsidTr="007370DE">
                    <w:trPr>
                      <w:tblCellSpacing w:w="67" w:type="dxa"/>
                    </w:trPr>
                    <w:tc>
                      <w:tcPr>
                        <w:tcW w:w="5000" w:type="pct"/>
                        <w:shd w:val="clear" w:color="auto" w:fill="auto"/>
                        <w:hideMark/>
                      </w:tcPr>
                      <w:p w:rsidR="007370DE" w:rsidRDefault="007370DE">
                        <w:pPr>
                          <w:pStyle w:val="NormaleWeb"/>
                          <w:spacing w:before="0" w:beforeAutospacing="0" w:after="0" w:afterAutospacing="0"/>
                          <w:rPr>
                            <w:color w:val="3F3F3F"/>
                            <w:sz w:val="20"/>
                            <w:szCs w:val="20"/>
                          </w:rPr>
                        </w:pPr>
                        <w:r>
                          <w:rPr>
                            <w:color w:val="3F3F3F"/>
                            <w:sz w:val="20"/>
                            <w:szCs w:val="20"/>
                          </w:rPr>
                          <w:t xml:space="preserve">Tutte le opportunità per salire a bordo di Costa Crociere: sono 300 i posti da coprire con </w:t>
                        </w:r>
                        <w:proofErr w:type="gramStart"/>
                        <w:r>
                          <w:rPr>
                            <w:color w:val="3F3F3F"/>
                            <w:sz w:val="20"/>
                            <w:szCs w:val="20"/>
                          </w:rPr>
                          <w:t>un maxi</w:t>
                        </w:r>
                        <w:proofErr w:type="gramEnd"/>
                        <w:r>
                          <w:rPr>
                            <w:color w:val="3F3F3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F3F3F"/>
                            <w:sz w:val="20"/>
                            <w:szCs w:val="20"/>
                          </w:rPr>
                          <w:t>recruiting</w:t>
                        </w:r>
                        <w:proofErr w:type="spellEnd"/>
                        <w:r>
                          <w:rPr>
                            <w:color w:val="3F3F3F"/>
                            <w:sz w:val="20"/>
                            <w:szCs w:val="20"/>
                          </w:rPr>
                          <w:t xml:space="preserve"> per il 2019, lanciato dal colosso del settore crocieristico. Il reclutamento è finalizzato ad inserire animatori, cuochi, pasticceri, tecnici dell’intrattenimento, receptionist, fotografi, addetti alle escursioni, disc jockey e altri profili.</w:t>
                        </w:r>
                      </w:p>
                    </w:tc>
                  </w:tr>
                  <w:tr w:rsidR="007370DE" w:rsidTr="007370DE">
                    <w:trPr>
                      <w:tblCellSpacing w:w="67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top w:w="60" w:type="dxa"/>
                            <w:left w:w="90" w:type="dxa"/>
                            <w:bottom w:w="90" w:type="dxa"/>
                            <w:right w:w="9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74"/>
                        </w:tblGrid>
                        <w:tr w:rsidR="007370DE">
                          <w:tc>
                            <w:tcPr>
                              <w:tcW w:w="0" w:type="auto"/>
                              <w:shd w:val="clear" w:color="auto" w:fill="C4BD97"/>
                              <w:tcMar>
                                <w:top w:w="90" w:type="dxa"/>
                                <w:left w:w="270" w:type="dxa"/>
                                <w:bottom w:w="9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p w:rsidR="007370DE" w:rsidRDefault="007370DE">
                              <w:pPr>
                                <w:jc w:val="center"/>
                                <w:rPr>
                                  <w:rFonts w:ascii="Arial" w:hAnsi="Arial" w:cs="Arial"/>
                                  <w:color w:val="3F3F3F"/>
                                  <w:sz w:val="20"/>
                                  <w:szCs w:val="20"/>
                                </w:rPr>
                              </w:pPr>
                              <w:hyperlink r:id="rId44" w:tgtFrame="_new" w:history="1">
                                <w:r>
                                  <w:rPr>
                                    <w:rStyle w:val="Enfasigrassetto"/>
                                    <w:rFonts w:ascii="Arial" w:hAnsi="Arial" w:cs="Arial"/>
                                    <w:color w:val="3F3F3F"/>
                                    <w:sz w:val="20"/>
                                    <w:szCs w:val="20"/>
                                  </w:rPr>
                                  <w:t>Leggi tutto</w:t>
                                </w:r>
                              </w:hyperlink>
                            </w:p>
                          </w:tc>
                        </w:tr>
                      </w:tbl>
                      <w:p w:rsidR="007370DE" w:rsidRDefault="007370DE"/>
                    </w:tc>
                  </w:tr>
                </w:tbl>
                <w:p w:rsidR="007370DE" w:rsidRDefault="007370DE">
                  <w:pPr>
                    <w:jc w:val="center"/>
                    <w:textAlignment w:val="top"/>
                    <w:rPr>
                      <w:sz w:val="2"/>
                      <w:szCs w:val="2"/>
                    </w:rPr>
                  </w:pPr>
                </w:p>
              </w:tc>
            </w:tr>
          </w:tbl>
          <w:p w:rsidR="007370DE" w:rsidRDefault="007370DE">
            <w:pPr>
              <w:jc w:val="center"/>
              <w:rPr>
                <w:rFonts w:ascii="Arial" w:hAnsi="Arial" w:cs="Arial"/>
                <w:color w:val="333333"/>
                <w:sz w:val="2"/>
                <w:szCs w:val="2"/>
              </w:rPr>
            </w:pPr>
          </w:p>
        </w:tc>
      </w:tr>
    </w:tbl>
    <w:p w:rsidR="007370DE" w:rsidRDefault="007370DE" w:rsidP="007370DE">
      <w:pPr>
        <w:rPr>
          <w:vanish/>
        </w:rPr>
      </w:pPr>
    </w:p>
    <w:tbl>
      <w:tblPr>
        <w:tblW w:w="5000" w:type="pct"/>
        <w:shd w:val="clear" w:color="auto" w:fill="EEECE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7370DE" w:rsidTr="007370DE">
        <w:tc>
          <w:tcPr>
            <w:tcW w:w="0" w:type="auto"/>
            <w:shd w:val="clear" w:color="auto" w:fill="EEECE1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tbl>
            <w:tblPr>
              <w:tblW w:w="8550" w:type="dxa"/>
              <w:jc w:val="center"/>
              <w:tblCellSpacing w:w="67" w:type="dxa"/>
              <w:shd w:val="clear" w:color="auto" w:fill="DDD9C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0"/>
            </w:tblGrid>
            <w:tr w:rsidR="007370DE" w:rsidTr="007370DE">
              <w:trPr>
                <w:tblCellSpacing w:w="67" w:type="dxa"/>
                <w:jc w:val="center"/>
              </w:trPr>
              <w:tc>
                <w:tcPr>
                  <w:tcW w:w="0" w:type="auto"/>
                  <w:shd w:val="clear" w:color="auto" w:fill="DDD9C3"/>
                  <w:hideMark/>
                </w:tcPr>
                <w:tbl>
                  <w:tblPr>
                    <w:tblpPr w:leftFromText="45" w:rightFromText="45" w:vertAnchor="text"/>
                    <w:tblW w:w="4140" w:type="dxa"/>
                    <w:tblCellSpacing w:w="6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0"/>
                  </w:tblGrid>
                  <w:tr w:rsidR="007370DE" w:rsidTr="007370DE">
                    <w:trPr>
                      <w:tblCellSpacing w:w="67" w:type="dxa"/>
                    </w:trPr>
                    <w:tc>
                      <w:tcPr>
                        <w:tcW w:w="5000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p w:rsidR="007370DE" w:rsidRDefault="007370DE">
                        <w:pPr>
                          <w:jc w:val="center"/>
                        </w:pPr>
                        <w:r>
                          <w:rPr>
                            <w:noProof/>
                            <w:color w:val="3F3F3F"/>
                          </w:rPr>
                          <w:drawing>
                            <wp:inline distT="0" distB="0" distL="0" distR="0" wp14:anchorId="3CFD039A" wp14:editId="750D4F2B">
                              <wp:extent cx="2457450" cy="952500"/>
                              <wp:effectExtent l="0" t="0" r="0" b="0"/>
                              <wp:docPr id="48" name="Immagine 48" descr="borse studio mobilità internazionale studenti personale erasmus">
                                <a:hlinkClick xmlns:a="http://schemas.openxmlformats.org/drawingml/2006/main" r:id="rId45" tgtFrame="&quot;_new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 descr="borse studio mobilità internazionale studenti personale erasmus">
                                        <a:hlinkClick r:id="rId45" tgtFrame="&quot;_new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370DE" w:rsidTr="007370DE">
                    <w:trPr>
                      <w:tblCellSpacing w:w="67" w:type="dxa"/>
                    </w:trPr>
                    <w:tc>
                      <w:tcPr>
                        <w:tcW w:w="5000" w:type="pct"/>
                        <w:shd w:val="clear" w:color="auto" w:fill="auto"/>
                        <w:hideMark/>
                      </w:tcPr>
                      <w:p w:rsidR="007370DE" w:rsidRDefault="007370DE">
                        <w:pPr>
                          <w:rPr>
                            <w:color w:val="3F3F3F"/>
                            <w:sz w:val="27"/>
                            <w:szCs w:val="27"/>
                          </w:rPr>
                        </w:pPr>
                        <w:r>
                          <w:rPr>
                            <w:rStyle w:val="Enfasigrassetto"/>
                            <w:color w:val="3F3F3F"/>
                            <w:sz w:val="27"/>
                            <w:szCs w:val="27"/>
                          </w:rPr>
                          <w:t>Borse di studio per mobilità internazionale per studenti e personale. Con il Consorzio SEND il bando Erasmus+ "</w:t>
                        </w:r>
                        <w:proofErr w:type="spellStart"/>
                        <w:r>
                          <w:rPr>
                            <w:rStyle w:val="Enfasigrassetto"/>
                            <w:color w:val="3F3F3F"/>
                            <w:sz w:val="27"/>
                            <w:szCs w:val="27"/>
                          </w:rPr>
                          <w:t>Universities</w:t>
                        </w:r>
                        <w:proofErr w:type="spellEnd"/>
                        <w:r>
                          <w:rPr>
                            <w:rStyle w:val="Enfasigrassetto"/>
                            <w:color w:val="3F3F3F"/>
                            <w:sz w:val="27"/>
                            <w:szCs w:val="27"/>
                          </w:rPr>
                          <w:t>"</w:t>
                        </w:r>
                        <w:r>
                          <w:rPr>
                            <w:b/>
                            <w:bCs/>
                            <w:color w:val="3F3F3F"/>
                            <w:sz w:val="27"/>
                            <w:szCs w:val="27"/>
                          </w:rPr>
                          <w:br/>
                        </w:r>
                      </w:p>
                    </w:tc>
                  </w:tr>
                  <w:tr w:rsidR="007370DE" w:rsidTr="007370DE">
                    <w:trPr>
                      <w:tblCellSpacing w:w="67" w:type="dxa"/>
                    </w:trPr>
                    <w:tc>
                      <w:tcPr>
                        <w:tcW w:w="5000" w:type="pct"/>
                        <w:shd w:val="clear" w:color="auto" w:fill="auto"/>
                        <w:hideMark/>
                      </w:tcPr>
                      <w:p w:rsidR="007370DE" w:rsidRDefault="007370DE">
                        <w:pPr>
                          <w:pStyle w:val="NormaleWeb"/>
                          <w:spacing w:before="0" w:beforeAutospacing="0" w:after="0" w:afterAutospacing="0"/>
                          <w:rPr>
                            <w:color w:val="3F3F3F"/>
                            <w:sz w:val="20"/>
                            <w:szCs w:val="20"/>
                          </w:rPr>
                        </w:pPr>
                        <w:r>
                          <w:rPr>
                            <w:color w:val="3F3F3F"/>
                            <w:sz w:val="20"/>
                            <w:szCs w:val="20"/>
                          </w:rPr>
                          <w:t>Pubblicato il bando di assegnazione, della seconda edizione, per l'</w:t>
                        </w:r>
                        <w:proofErr w:type="spellStart"/>
                        <w:r>
                          <w:rPr>
                            <w:color w:val="3F3F3F"/>
                            <w:sz w:val="20"/>
                            <w:szCs w:val="20"/>
                          </w:rPr>
                          <w:t>a.a</w:t>
                        </w:r>
                        <w:proofErr w:type="spellEnd"/>
                        <w:r>
                          <w:rPr>
                            <w:color w:val="3F3F3F"/>
                            <w:sz w:val="20"/>
                            <w:szCs w:val="20"/>
                          </w:rPr>
                          <w:t>. 2018/2019, di borse Erasmus+ alle quali potranno accedere gli studenti e il personale, docente e non docente, degli Istituti di Istruzione Superiore appartenenti al Consorzio di Mobilità SEND .</w:t>
                        </w:r>
                      </w:p>
                    </w:tc>
                  </w:tr>
                  <w:tr w:rsidR="007370DE" w:rsidTr="007370DE">
                    <w:trPr>
                      <w:tblCellSpacing w:w="67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top w:w="60" w:type="dxa"/>
                            <w:left w:w="90" w:type="dxa"/>
                            <w:bottom w:w="90" w:type="dxa"/>
                            <w:right w:w="9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74"/>
                        </w:tblGrid>
                        <w:tr w:rsidR="007370DE">
                          <w:tc>
                            <w:tcPr>
                              <w:tcW w:w="0" w:type="auto"/>
                              <w:shd w:val="clear" w:color="auto" w:fill="C4BD97"/>
                              <w:tcMar>
                                <w:top w:w="90" w:type="dxa"/>
                                <w:left w:w="270" w:type="dxa"/>
                                <w:bottom w:w="9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p w:rsidR="007370DE" w:rsidRDefault="007370DE">
                              <w:pPr>
                                <w:jc w:val="center"/>
                                <w:rPr>
                                  <w:rFonts w:ascii="Arial" w:hAnsi="Arial" w:cs="Arial"/>
                                  <w:color w:val="3F3F3F"/>
                                  <w:sz w:val="20"/>
                                  <w:szCs w:val="20"/>
                                </w:rPr>
                              </w:pPr>
                              <w:hyperlink r:id="rId47" w:tgtFrame="_new" w:history="1">
                                <w:r>
                                  <w:rPr>
                                    <w:rStyle w:val="Enfasigrassetto"/>
                                    <w:rFonts w:ascii="Arial" w:hAnsi="Arial" w:cs="Arial"/>
                                    <w:color w:val="3F3F3F"/>
                                    <w:sz w:val="20"/>
                                    <w:szCs w:val="20"/>
                                  </w:rPr>
                                  <w:t>Leggi tutto</w:t>
                                </w:r>
                              </w:hyperlink>
                            </w:p>
                          </w:tc>
                        </w:tr>
                      </w:tbl>
                      <w:p w:rsidR="007370DE" w:rsidRDefault="007370DE"/>
                    </w:tc>
                  </w:tr>
                  <w:tr w:rsidR="007370DE" w:rsidTr="007370DE">
                    <w:trPr>
                      <w:tblCellSpacing w:w="67" w:type="dxa"/>
                    </w:trPr>
                    <w:tc>
                      <w:tcPr>
                        <w:tcW w:w="5000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p w:rsidR="007370DE" w:rsidRDefault="007370DE">
                        <w:pPr>
                          <w:jc w:val="center"/>
                        </w:pPr>
                        <w:r>
                          <w:rPr>
                            <w:noProof/>
                            <w:color w:val="3F3F3F"/>
                          </w:rPr>
                          <w:drawing>
                            <wp:inline distT="0" distB="0" distL="0" distR="0" wp14:anchorId="51800C5A" wp14:editId="3FD39167">
                              <wp:extent cx="2457450" cy="952500"/>
                              <wp:effectExtent l="0" t="0" r="0" b="0"/>
                              <wp:docPr id="49" name="Immagine 49" descr="cooperazione sviluppo borse studio tesi">
                                <a:hlinkClick xmlns:a="http://schemas.openxmlformats.org/drawingml/2006/main" r:id="rId48" tgtFrame="&quot;_new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 descr="cooperazione sviluppo borse studio tesi">
                                        <a:hlinkClick r:id="rId48" tgtFrame="&quot;_new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370DE" w:rsidTr="007370DE">
                    <w:trPr>
                      <w:tblCellSpacing w:w="67" w:type="dxa"/>
                    </w:trPr>
                    <w:tc>
                      <w:tcPr>
                        <w:tcW w:w="5000" w:type="pct"/>
                        <w:shd w:val="clear" w:color="auto" w:fill="auto"/>
                        <w:hideMark/>
                      </w:tcPr>
                      <w:p w:rsidR="007370DE" w:rsidRDefault="007370DE">
                        <w:pPr>
                          <w:rPr>
                            <w:color w:val="3F3F3F"/>
                            <w:sz w:val="27"/>
                            <w:szCs w:val="27"/>
                          </w:rPr>
                        </w:pPr>
                        <w:r>
                          <w:rPr>
                            <w:rStyle w:val="Enfasigrassetto"/>
                            <w:color w:val="3F3F3F"/>
                            <w:sz w:val="27"/>
                            <w:szCs w:val="27"/>
                          </w:rPr>
                          <w:t>Cooperazione allo sviluppo, 3 borse di studio per le migliori tesi con l'associazione Giovanni Lorenzin</w:t>
                        </w:r>
                      </w:p>
                    </w:tc>
                  </w:tr>
                  <w:tr w:rsidR="007370DE" w:rsidTr="007370DE">
                    <w:trPr>
                      <w:tblCellSpacing w:w="67" w:type="dxa"/>
                    </w:trPr>
                    <w:tc>
                      <w:tcPr>
                        <w:tcW w:w="5000" w:type="pct"/>
                        <w:shd w:val="clear" w:color="auto" w:fill="auto"/>
                        <w:hideMark/>
                      </w:tcPr>
                      <w:p w:rsidR="007370DE" w:rsidRDefault="007370DE">
                        <w:pPr>
                          <w:pStyle w:val="NormaleWeb"/>
                          <w:spacing w:before="0" w:beforeAutospacing="0" w:after="0" w:afterAutospacing="0"/>
                          <w:rPr>
                            <w:color w:val="3F3F3F"/>
                            <w:sz w:val="20"/>
                            <w:szCs w:val="20"/>
                          </w:rPr>
                        </w:pPr>
                        <w:r>
                          <w:rPr>
                            <w:color w:val="3F3F3F"/>
                            <w:sz w:val="20"/>
                            <w:szCs w:val="20"/>
                          </w:rPr>
                          <w:lastRenderedPageBreak/>
                          <w:t xml:space="preserve">Premio Giovanni Lorenzin destinato a 3 giovani laureati o laureandi per la realizzazione di progetti di cooperazione allo sviluppo sviluppati in tesi di laurea. L'iniziativa è proposta dall'Associazione Culturale Giovanni Lorenzin </w:t>
                        </w:r>
                        <w:proofErr w:type="spellStart"/>
                        <w:r>
                          <w:rPr>
                            <w:color w:val="3F3F3F"/>
                            <w:sz w:val="20"/>
                            <w:szCs w:val="20"/>
                          </w:rPr>
                          <w:t>Onlus</w:t>
                        </w:r>
                        <w:proofErr w:type="spellEnd"/>
                        <w:r>
                          <w:rPr>
                            <w:color w:val="3F3F3F"/>
                            <w:sz w:val="20"/>
                            <w:szCs w:val="20"/>
                          </w:rPr>
                          <w:t xml:space="preserve"> per onorare la memoria di Giovanni Lorenzin.</w:t>
                        </w:r>
                      </w:p>
                    </w:tc>
                  </w:tr>
                  <w:tr w:rsidR="007370DE" w:rsidTr="007370DE">
                    <w:trPr>
                      <w:tblCellSpacing w:w="67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top w:w="60" w:type="dxa"/>
                            <w:left w:w="90" w:type="dxa"/>
                            <w:bottom w:w="90" w:type="dxa"/>
                            <w:right w:w="9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74"/>
                        </w:tblGrid>
                        <w:tr w:rsidR="007370DE">
                          <w:tc>
                            <w:tcPr>
                              <w:tcW w:w="0" w:type="auto"/>
                              <w:shd w:val="clear" w:color="auto" w:fill="C4BD97"/>
                              <w:tcMar>
                                <w:top w:w="90" w:type="dxa"/>
                                <w:left w:w="270" w:type="dxa"/>
                                <w:bottom w:w="9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p w:rsidR="007370DE" w:rsidRDefault="007370DE">
                              <w:pPr>
                                <w:jc w:val="center"/>
                                <w:rPr>
                                  <w:rFonts w:ascii="Arial" w:hAnsi="Arial" w:cs="Arial"/>
                                  <w:color w:val="3F3F3F"/>
                                  <w:sz w:val="20"/>
                                  <w:szCs w:val="20"/>
                                </w:rPr>
                              </w:pPr>
                              <w:hyperlink r:id="rId50" w:tgtFrame="_new" w:history="1">
                                <w:r>
                                  <w:rPr>
                                    <w:rStyle w:val="Enfasigrassetto"/>
                                    <w:rFonts w:ascii="Arial" w:hAnsi="Arial" w:cs="Arial"/>
                                    <w:color w:val="3F3F3F"/>
                                    <w:sz w:val="20"/>
                                    <w:szCs w:val="20"/>
                                  </w:rPr>
                                  <w:t>Leggi tutto</w:t>
                                </w:r>
                              </w:hyperlink>
                            </w:p>
                          </w:tc>
                        </w:tr>
                      </w:tbl>
                      <w:p w:rsidR="007370DE" w:rsidRDefault="007370DE"/>
                    </w:tc>
                  </w:tr>
                </w:tbl>
                <w:p w:rsidR="007370DE" w:rsidRDefault="007370DE">
                  <w:pPr>
                    <w:jc w:val="center"/>
                    <w:textAlignment w:val="top"/>
                    <w:rPr>
                      <w:sz w:val="2"/>
                      <w:szCs w:val="2"/>
                    </w:rPr>
                  </w:pPr>
                </w:p>
              </w:tc>
            </w:tr>
          </w:tbl>
          <w:p w:rsidR="007370DE" w:rsidRDefault="007370DE">
            <w:pPr>
              <w:jc w:val="center"/>
              <w:rPr>
                <w:rFonts w:ascii="Arial" w:hAnsi="Arial" w:cs="Arial"/>
                <w:color w:val="333333"/>
                <w:sz w:val="2"/>
                <w:szCs w:val="2"/>
              </w:rPr>
            </w:pPr>
          </w:p>
        </w:tc>
      </w:tr>
    </w:tbl>
    <w:p w:rsidR="007370DE" w:rsidRDefault="007370DE" w:rsidP="007370DE">
      <w:pPr>
        <w:rPr>
          <w:vanish/>
        </w:rPr>
      </w:pPr>
    </w:p>
    <w:tbl>
      <w:tblPr>
        <w:tblW w:w="5000" w:type="pct"/>
        <w:shd w:val="clear" w:color="auto" w:fill="EEECE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7370DE" w:rsidTr="007370DE">
        <w:tc>
          <w:tcPr>
            <w:tcW w:w="0" w:type="auto"/>
            <w:shd w:val="clear" w:color="auto" w:fill="EEECE1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tbl>
            <w:tblPr>
              <w:tblW w:w="8550" w:type="dxa"/>
              <w:jc w:val="center"/>
              <w:tblCellSpacing w:w="67" w:type="dxa"/>
              <w:shd w:val="clear" w:color="auto" w:fill="DDD9C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0"/>
            </w:tblGrid>
            <w:tr w:rsidR="007370DE" w:rsidTr="007370DE">
              <w:trPr>
                <w:tblCellSpacing w:w="67" w:type="dxa"/>
                <w:jc w:val="center"/>
              </w:trPr>
              <w:tc>
                <w:tcPr>
                  <w:tcW w:w="0" w:type="auto"/>
                  <w:shd w:val="clear" w:color="auto" w:fill="DDD9C3"/>
                  <w:hideMark/>
                </w:tcPr>
                <w:tbl>
                  <w:tblPr>
                    <w:tblpPr w:leftFromText="45" w:rightFromText="45" w:vertAnchor="text"/>
                    <w:tblW w:w="2760" w:type="dxa"/>
                    <w:tblCellSpacing w:w="6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91"/>
                    <w:gridCol w:w="206"/>
                  </w:tblGrid>
                  <w:tr w:rsidR="007370DE" w:rsidTr="007370DE">
                    <w:trPr>
                      <w:gridAfter w:val="1"/>
                      <w:wAfter w:w="2559" w:type="dxa"/>
                      <w:tblCellSpacing w:w="67" w:type="dxa"/>
                    </w:trPr>
                    <w:tc>
                      <w:tcPr>
                        <w:tcW w:w="5000" w:type="pct"/>
                        <w:shd w:val="clear" w:color="auto" w:fill="auto"/>
                        <w:hideMark/>
                      </w:tcPr>
                      <w:p w:rsidR="007370DE" w:rsidRDefault="007370DE">
                        <w:pPr>
                          <w:jc w:val="center"/>
                        </w:pPr>
                        <w:r>
                          <w:rPr>
                            <w:noProof/>
                            <w:color w:val="3F3F3F"/>
                          </w:rPr>
                          <w:drawing>
                            <wp:inline distT="0" distB="0" distL="0" distR="0" wp14:anchorId="3866B7A1" wp14:editId="0C920DD6">
                              <wp:extent cx="1581150" cy="323850"/>
                              <wp:effectExtent l="0" t="0" r="0" b="0"/>
                              <wp:docPr id="50" name="Immagine 50" descr="Erasmus+">
                                <a:hlinkClick xmlns:a="http://schemas.openxmlformats.org/drawingml/2006/main" r:id="rId51" tgtFrame="&quot;_new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 descr="Erasmus+">
                                        <a:hlinkClick r:id="rId51" tgtFrame="&quot;_new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1150" cy="323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370DE" w:rsidTr="007370DE">
                    <w:trPr>
                      <w:tblCellSpacing w:w="67" w:type="dxa"/>
                    </w:trPr>
                    <w:tc>
                      <w:tcPr>
                        <w:tcW w:w="5000" w:type="pct"/>
                        <w:gridSpan w:val="2"/>
                        <w:shd w:val="clear" w:color="auto" w:fill="auto"/>
                        <w:hideMark/>
                      </w:tcPr>
                      <w:p w:rsidR="007370DE" w:rsidRDefault="007370DE">
                        <w:pPr>
                          <w:pStyle w:val="NormaleWeb"/>
                          <w:spacing w:before="0" w:beforeAutospacing="0" w:after="0" w:afterAutospacing="0"/>
                          <w:rPr>
                            <w:color w:val="3F3F3F"/>
                            <w:sz w:val="20"/>
                            <w:szCs w:val="20"/>
                          </w:rPr>
                        </w:pPr>
                        <w:r>
                          <w:rPr>
                            <w:color w:val="3F3F3F"/>
                            <w:sz w:val="20"/>
                            <w:szCs w:val="20"/>
                          </w:rPr>
                          <w:t>Newsletter realizzata con il supporto del Programma Erasmus+ - KA3</w:t>
                        </w:r>
                      </w:p>
                    </w:tc>
                  </w:tr>
                </w:tbl>
                <w:p w:rsidR="007370DE" w:rsidRDefault="007370DE">
                  <w:pPr>
                    <w:jc w:val="center"/>
                    <w:textAlignment w:val="top"/>
                    <w:rPr>
                      <w:sz w:val="2"/>
                      <w:szCs w:val="2"/>
                    </w:rPr>
                  </w:pPr>
                </w:p>
              </w:tc>
            </w:tr>
          </w:tbl>
          <w:p w:rsidR="007370DE" w:rsidRDefault="007370DE">
            <w:pPr>
              <w:jc w:val="center"/>
              <w:rPr>
                <w:rFonts w:ascii="Arial" w:hAnsi="Arial" w:cs="Arial"/>
                <w:color w:val="333333"/>
                <w:sz w:val="2"/>
                <w:szCs w:val="2"/>
              </w:rPr>
            </w:pPr>
          </w:p>
        </w:tc>
      </w:tr>
    </w:tbl>
    <w:p w:rsidR="007370DE" w:rsidRDefault="007370DE" w:rsidP="007370DE">
      <w:pPr>
        <w:rPr>
          <w:vanish/>
        </w:rPr>
      </w:pPr>
    </w:p>
    <w:tbl>
      <w:tblPr>
        <w:tblW w:w="5000" w:type="pct"/>
        <w:shd w:val="clear" w:color="auto" w:fill="EEECE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7370DE" w:rsidTr="007370DE">
        <w:tc>
          <w:tcPr>
            <w:tcW w:w="0" w:type="auto"/>
            <w:shd w:val="clear" w:color="auto" w:fill="EEECE1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tbl>
            <w:tblPr>
              <w:tblW w:w="8550" w:type="dxa"/>
              <w:jc w:val="center"/>
              <w:tblCellSpacing w:w="67" w:type="dxa"/>
              <w:shd w:val="clear" w:color="auto" w:fill="DDD9C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0"/>
            </w:tblGrid>
            <w:tr w:rsidR="007370DE" w:rsidTr="007370DE">
              <w:trPr>
                <w:tblCellSpacing w:w="67" w:type="dxa"/>
                <w:jc w:val="center"/>
              </w:trPr>
              <w:tc>
                <w:tcPr>
                  <w:tcW w:w="0" w:type="auto"/>
                  <w:shd w:val="clear" w:color="auto" w:fill="DDD9C3"/>
                  <w:hideMark/>
                </w:tcPr>
                <w:tbl>
                  <w:tblPr>
                    <w:tblpPr w:leftFromText="45" w:rightFromText="45" w:vertAnchor="text"/>
                    <w:tblW w:w="6210" w:type="dxa"/>
                    <w:tblCellSpacing w:w="6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4"/>
                    <w:gridCol w:w="206"/>
                  </w:tblGrid>
                  <w:tr w:rsidR="007370DE" w:rsidTr="007370DE">
                    <w:trPr>
                      <w:tblCellSpacing w:w="67" w:type="dxa"/>
                    </w:trPr>
                    <w:tc>
                      <w:tcPr>
                        <w:tcW w:w="5000" w:type="pct"/>
                        <w:gridSpan w:val="2"/>
                        <w:shd w:val="clear" w:color="auto" w:fill="auto"/>
                        <w:hideMark/>
                      </w:tcPr>
                      <w:p w:rsidR="007370DE" w:rsidRDefault="007370DE">
                        <w:pPr>
                          <w:pStyle w:val="NormaleWeb"/>
                          <w:spacing w:before="0" w:beforeAutospacing="0" w:after="0" w:afterAutospacing="0"/>
                          <w:rPr>
                            <w:color w:val="3F3F3F"/>
                            <w:sz w:val="20"/>
                            <w:szCs w:val="20"/>
                          </w:rPr>
                        </w:pPr>
                        <w:r>
                          <w:rPr>
                            <w:color w:val="3F3F3F"/>
                            <w:sz w:val="20"/>
                            <w:szCs w:val="20"/>
                          </w:rPr>
                          <w:t xml:space="preserve">Il progetto </w:t>
                        </w:r>
                        <w:proofErr w:type="spellStart"/>
                        <w:r>
                          <w:rPr>
                            <w:color w:val="3F3F3F"/>
                            <w:sz w:val="20"/>
                            <w:szCs w:val="20"/>
                          </w:rPr>
                          <w:t>InformaGiovani</w:t>
                        </w:r>
                        <w:proofErr w:type="spellEnd"/>
                        <w:r>
                          <w:rPr>
                            <w:color w:val="3F3F3F"/>
                            <w:sz w:val="20"/>
                            <w:szCs w:val="20"/>
                          </w:rPr>
                          <w:t xml:space="preserve"> è supportato dal Comune di Palermo tramite la concessione di un bene confiscato alla mafia.</w:t>
                        </w:r>
                      </w:p>
                    </w:tc>
                  </w:tr>
                  <w:tr w:rsidR="007370DE" w:rsidTr="007370DE">
                    <w:trPr>
                      <w:gridAfter w:val="1"/>
                      <w:wAfter w:w="3939" w:type="dxa"/>
                      <w:tblCellSpacing w:w="67" w:type="dxa"/>
                    </w:trPr>
                    <w:tc>
                      <w:tcPr>
                        <w:tcW w:w="5000" w:type="pct"/>
                        <w:shd w:val="clear" w:color="auto" w:fill="auto"/>
                        <w:hideMark/>
                      </w:tcPr>
                      <w:p w:rsidR="007370DE" w:rsidRDefault="007370DE">
                        <w:pPr>
                          <w:jc w:val="center"/>
                        </w:pPr>
                        <w:r>
                          <w:rPr>
                            <w:noProof/>
                            <w:color w:val="3F3F3F"/>
                          </w:rPr>
                          <w:drawing>
                            <wp:inline distT="0" distB="0" distL="0" distR="0" wp14:anchorId="579F7AA5" wp14:editId="02BEC04D">
                              <wp:extent cx="1143000" cy="1019175"/>
                              <wp:effectExtent l="0" t="0" r="0" b="9525"/>
                              <wp:docPr id="51" name="Immagine 51" descr="Comune di Palermo">
                                <a:hlinkClick xmlns:a="http://schemas.openxmlformats.org/drawingml/2006/main" r:id="rId53" tgtFrame="&quot;_new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 descr="Comune di Palermo">
                                        <a:hlinkClick r:id="rId53" tgtFrame="&quot;_new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1019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370DE" w:rsidRDefault="007370DE">
                  <w:pPr>
                    <w:jc w:val="center"/>
                    <w:textAlignment w:val="top"/>
                    <w:rPr>
                      <w:sz w:val="2"/>
                      <w:szCs w:val="2"/>
                    </w:rPr>
                  </w:pPr>
                </w:p>
              </w:tc>
            </w:tr>
          </w:tbl>
          <w:p w:rsidR="007370DE" w:rsidRDefault="007370DE">
            <w:pPr>
              <w:jc w:val="center"/>
              <w:rPr>
                <w:rFonts w:ascii="Arial" w:hAnsi="Arial" w:cs="Arial"/>
                <w:color w:val="333333"/>
                <w:sz w:val="2"/>
                <w:szCs w:val="2"/>
              </w:rPr>
            </w:pPr>
          </w:p>
        </w:tc>
      </w:tr>
    </w:tbl>
    <w:p w:rsidR="00A34313" w:rsidRDefault="00A34313" w:rsidP="00A34313"/>
    <w:sectPr w:rsidR="00A34313" w:rsidSect="003F7FBE">
      <w:headerReference w:type="default" r:id="rId55"/>
      <w:footerReference w:type="even" r:id="rId56"/>
      <w:footerReference w:type="default" r:id="rId57"/>
      <w:pgSz w:w="11906" w:h="16838"/>
      <w:pgMar w:top="720" w:right="720" w:bottom="720" w:left="720" w:header="716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ECD" w:rsidRDefault="001A5ECD" w:rsidP="004B144E">
      <w:r>
        <w:separator/>
      </w:r>
    </w:p>
  </w:endnote>
  <w:endnote w:type="continuationSeparator" w:id="0">
    <w:p w:rsidR="001A5ECD" w:rsidRDefault="001A5ECD" w:rsidP="004B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Noto Sans Symbols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FBE" w:rsidRDefault="003F7FBE" w:rsidP="003F7FBE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028" w:rsidRPr="007370DE" w:rsidRDefault="00376028" w:rsidP="007370DE">
    <w:pPr>
      <w:pStyle w:val="Pidipagina"/>
    </w:pPr>
    <w:r w:rsidRPr="007370D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ECD" w:rsidRDefault="001A5ECD" w:rsidP="004B144E">
      <w:r>
        <w:separator/>
      </w:r>
    </w:p>
  </w:footnote>
  <w:footnote w:type="continuationSeparator" w:id="0">
    <w:p w:rsidR="001A5ECD" w:rsidRDefault="001A5ECD" w:rsidP="004B1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0"/>
      <w:tblW w:w="9639" w:type="dxa"/>
      <w:jc w:val="center"/>
      <w:tblInd w:w="0" w:type="dxa"/>
      <w:shd w:val="clear" w:color="auto" w:fill="FFFFFF"/>
      <w:tblLayout w:type="fixed"/>
      <w:tblLook w:val="0000" w:firstRow="0" w:lastRow="0" w:firstColumn="0" w:lastColumn="0" w:noHBand="0" w:noVBand="0"/>
    </w:tblPr>
    <w:tblGrid>
      <w:gridCol w:w="9639"/>
    </w:tblGrid>
    <w:tr w:rsidR="00A1477C" w:rsidRPr="00376028" w:rsidTr="00D44C2A">
      <w:trPr>
        <w:trHeight w:val="1425"/>
        <w:jc w:val="center"/>
      </w:trPr>
      <w:tc>
        <w:tcPr>
          <w:tcW w:w="9639" w:type="dxa"/>
          <w:shd w:val="clear" w:color="auto" w:fill="FFFFFF"/>
        </w:tcPr>
        <w:p w:rsidR="00A1477C" w:rsidRPr="00D8411A" w:rsidRDefault="00A1477C" w:rsidP="00D8411A">
          <w:pPr>
            <w:jc w:val="center"/>
            <w:rPr>
              <w:smallCaps/>
              <w:sz w:val="18"/>
              <w:szCs w:val="18"/>
            </w:rPr>
          </w:pPr>
        </w:p>
      </w:tc>
    </w:tr>
  </w:tbl>
  <w:p w:rsidR="00536691" w:rsidRPr="00376028" w:rsidRDefault="00536691" w:rsidP="003F7FBE">
    <w:pPr>
      <w:pStyle w:val="Intestazione"/>
      <w:tabs>
        <w:tab w:val="clear" w:pos="4819"/>
        <w:tab w:val="clear" w:pos="9638"/>
        <w:tab w:val="left" w:pos="738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6D2B"/>
    <w:multiLevelType w:val="multilevel"/>
    <w:tmpl w:val="B164C9A2"/>
    <w:lvl w:ilvl="0">
      <w:start w:val="1969"/>
      <w:numFmt w:val="bullet"/>
      <w:lvlText w:val="-"/>
      <w:lvlJc w:val="left"/>
      <w:pPr>
        <w:ind w:left="219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9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5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5C"/>
    <w:rsid w:val="00013DE6"/>
    <w:rsid w:val="00026B4D"/>
    <w:rsid w:val="000D7207"/>
    <w:rsid w:val="000F3EC9"/>
    <w:rsid w:val="001319C6"/>
    <w:rsid w:val="00135809"/>
    <w:rsid w:val="00160B88"/>
    <w:rsid w:val="00171EC1"/>
    <w:rsid w:val="00175EEB"/>
    <w:rsid w:val="001A5ECD"/>
    <w:rsid w:val="001F0966"/>
    <w:rsid w:val="00376028"/>
    <w:rsid w:val="003F7FBE"/>
    <w:rsid w:val="00422D0D"/>
    <w:rsid w:val="00452E18"/>
    <w:rsid w:val="00474BE3"/>
    <w:rsid w:val="00476363"/>
    <w:rsid w:val="00487BE4"/>
    <w:rsid w:val="004B144E"/>
    <w:rsid w:val="00502C58"/>
    <w:rsid w:val="00525DCE"/>
    <w:rsid w:val="00536691"/>
    <w:rsid w:val="005B1DED"/>
    <w:rsid w:val="00704EA0"/>
    <w:rsid w:val="00720B5C"/>
    <w:rsid w:val="007370DE"/>
    <w:rsid w:val="00755F53"/>
    <w:rsid w:val="007D6DD0"/>
    <w:rsid w:val="008248AD"/>
    <w:rsid w:val="009A0AEC"/>
    <w:rsid w:val="00A0259F"/>
    <w:rsid w:val="00A1477C"/>
    <w:rsid w:val="00A34313"/>
    <w:rsid w:val="00AA3DF4"/>
    <w:rsid w:val="00AA4865"/>
    <w:rsid w:val="00AD57F4"/>
    <w:rsid w:val="00BB5071"/>
    <w:rsid w:val="00BC3098"/>
    <w:rsid w:val="00CB7746"/>
    <w:rsid w:val="00CF3C48"/>
    <w:rsid w:val="00D44C2A"/>
    <w:rsid w:val="00D8411A"/>
    <w:rsid w:val="00E81802"/>
    <w:rsid w:val="00E85D5C"/>
    <w:rsid w:val="00E91EA2"/>
    <w:rsid w:val="00EC6EE1"/>
    <w:rsid w:val="00F2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8608A8-7C70-4803-BB3C-D4DD4ACF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2"/>
    <w:next w:val="Normale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2"/>
    <w:next w:val="Normal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2"/>
    <w:next w:val="Normal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2"/>
    <w:next w:val="Normale2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2"/>
    <w:next w:val="Normale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2"/>
    <w:next w:val="Normale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2"/>
    <w:next w:val="Normale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2">
    <w:name w:val="Normale2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SimSun"/>
      <w:sz w:val="22"/>
      <w:szCs w:val="22"/>
      <w:lang w:eastAsia="en-US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Pr>
      <w:rFonts w:ascii="Courier New" w:eastAsia="Times New Roman" w:hAnsi="Courier New" w:cs="Courier New"/>
      <w:color w:val="000000"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2"/>
    <w:next w:val="Normale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Standard">
    <w:name w:val="Standard"/>
    <w:rsid w:val="00171EC1"/>
    <w:pPr>
      <w:suppressAutoHyphens/>
      <w:autoSpaceDN w:val="0"/>
      <w:textAlignment w:val="baseline"/>
    </w:pPr>
    <w:rPr>
      <w:kern w:val="3"/>
    </w:rPr>
  </w:style>
  <w:style w:type="paragraph" w:customStyle="1" w:styleId="TableContents">
    <w:name w:val="Table Contents"/>
    <w:basedOn w:val="Standard"/>
    <w:rsid w:val="00171EC1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4B14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144E"/>
  </w:style>
  <w:style w:type="paragraph" w:styleId="Pidipagina">
    <w:name w:val="footer"/>
    <w:basedOn w:val="Normale"/>
    <w:link w:val="PidipaginaCarattere"/>
    <w:uiPriority w:val="99"/>
    <w:unhideWhenUsed/>
    <w:rsid w:val="004B14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144E"/>
  </w:style>
  <w:style w:type="character" w:customStyle="1" w:styleId="bold">
    <w:name w:val="bold"/>
    <w:basedOn w:val="Carpredefinitoparagrafo"/>
    <w:rsid w:val="00E81802"/>
  </w:style>
  <w:style w:type="character" w:styleId="Enfasigrassetto">
    <w:name w:val="Strong"/>
    <w:basedOn w:val="Carpredefinitoparagrafo"/>
    <w:uiPriority w:val="22"/>
    <w:qFormat/>
    <w:rsid w:val="00E81802"/>
    <w:rPr>
      <w:b/>
      <w:bCs/>
    </w:rPr>
  </w:style>
  <w:style w:type="character" w:styleId="Enfasicorsivo">
    <w:name w:val="Emphasis"/>
    <w:basedOn w:val="Carpredefinitoparagrafo"/>
    <w:uiPriority w:val="20"/>
    <w:qFormat/>
    <w:rsid w:val="00E81802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7370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2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4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4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4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9433">
          <w:marLeft w:val="0"/>
          <w:marRight w:val="0"/>
          <w:marTop w:val="0"/>
          <w:marBottom w:val="300"/>
          <w:divBdr>
            <w:top w:val="none" w:sz="0" w:space="11" w:color="C1DEA8"/>
            <w:left w:val="single" w:sz="36" w:space="11" w:color="C1DEA8"/>
            <w:bottom w:val="none" w:sz="0" w:space="11" w:color="C1DEA8"/>
            <w:right w:val="none" w:sz="0" w:space="23" w:color="C1DEA8"/>
          </w:divBdr>
        </w:div>
        <w:div w:id="824468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47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6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4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06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73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36616">
                              <w:blockQuote w:val="1"/>
                              <w:marLeft w:val="75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4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89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76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0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89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16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02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1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30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96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32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66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43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913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4121">
                                      <w:blockQuote w:val="1"/>
                                      <w:marLeft w:val="75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://app.mailvox.it/nl/pv740t/ki424v/hxj7am7/uf/13/aHR0cHM6Ly93d3cuaW5mb3JtYS1naW92YW5pLm5ldC9ub3RpemllL3Rpcm9jaW5pLWluLWl0YWxpYS1lLWFsbGVzdGVyby1wZXItc3R1ZGVudGktZS1sYXVyZWF0aS1jb24tbGEtZmFvLXNjYWRlbnphLXJhdnZpY2luYXRhP3V0bV9tZWRpdW09ZW1haWwmdXRtX3NvdXJjZT1WT1htYWlsJTNBNTY1NjA2K05lc3N1bmErY2FydGVsbGEmdXRtX2NhbXBhaWduPVZPWG1haWwlM0ExNDcwOTA3K1RlbXBvK2luZGV0ZXJtaW5hdG8rZGFsbGErbGljZW56YSttZWRpYSthbGxhK2xhdXJlYS4rQm9yc2UrZA?_d=452&amp;_c=d47899d3" TargetMode="External"/><Relationship Id="rId26" Type="http://schemas.openxmlformats.org/officeDocument/2006/relationships/hyperlink" Target="http://app.mailvox.it/nl/pv740t/ki424v/hxj7am7/uf/18/aHR0cHM6Ly93d3cuaW5mb3JtYS1naW92YW5pLm5ldC9ub3RpemllL2NhbmRpZGFyc2ktcGVyLWlsLWZ1dHVyby1jb24tZWxldHRyaWM4MC1pbXByZXNlLWUtc2lzdGVtaS1yb2JvdGl6emF0aS05MC1wb3NpemlvbmktYXBlcnRlP3V0bV9tZWRpdW09ZW1haWwmdXRtX3NvdXJjZT1WT1htYWlsJTNBNTY1NjA2K05lc3N1bmErY2FydGVsbGEmdXRtX2NhbXBhaWduPVZPWG1haWwlM0ExNDcwOTA3K1RlbXBvK2luZGV0ZXJtaW5hdG8rZGFsbGErbGljZW56YSttZWRpYSthbGxhK2xhdXJlYS4rQm9yc2UrZA?_d=452&amp;_c=46415933" TargetMode="External"/><Relationship Id="rId39" Type="http://schemas.openxmlformats.org/officeDocument/2006/relationships/hyperlink" Target="http://app.mailvox.it/nl/pv740t/ki424v/hxj7am7/uf/27/aHR0cHM6Ly93d3cuaW5mb3JtYS1naW92YW5pLm5ldC9ub3RpemllL2RpcmlnZW50aS1tZWRpY2ktMjYtYXNzdW56aW9uaS1hLXRlbXBvLWluZGV0ZXJtaW5hdG8tYWwtcG9saWNsaW5pY28tZGktY2F0YW5pYT91dG1fbWVkaXVtPWVtYWlsJnV0bV9zb3VyY2U9Vk9YbWFpbCUzQTU2NTYwNitOZXNzdW5hK2NhcnRlbGxhJnV0bV9jYW1wYWlnbj1WT1htYWlsJTNBMTQ3MDkwNytUZW1wbytpbmRldGVybWluYXRvK2RhbGxhK2xpY2VuemErbWVkaWErYWxsYStsYXVyZWEuK0JvcnNlK2Q?_d=452&amp;_c=648fc9b8" TargetMode="External"/><Relationship Id="rId21" Type="http://schemas.openxmlformats.org/officeDocument/2006/relationships/hyperlink" Target="http://app.mailvox.it/nl/pv740t/ki424v/hxj7am7/uf/15/aHR0cHM6Ly93d3cuaW5mb3JtYS1naW92YW5pLm5ldC9ub3RpemllL2xhLWNvbXVuaWNhemlvbmUtYWktdGVtcGktZGVsLW5hemlzbW8tZHVlLWRvdHRvcmF0aS1kaS1yaWNlcmNhLWEtbW9uYWNvLW1hbi1ob3J0LW1hbi1zcHJpY2h0P3V0bV9tZWRpdW09ZW1haWwmdXRtX3NvdXJjZT1WT1htYWlsJTNBNTY1NjA2K05lc3N1bmErY2FydGVsbGEmdXRtX2NhbXBhaWduPVZPWG1haWwlM0ExNDcwOTA3K1RlbXBvK2luZGV0ZXJtaW5hdG8rZGFsbGErbGljZW56YSttZWRpYSthbGxhK2xhdXJlYS4rQm9yc2UrZA?_d=452&amp;_c=07e270a4" TargetMode="External"/><Relationship Id="rId34" Type="http://schemas.openxmlformats.org/officeDocument/2006/relationships/image" Target="media/image10.jpeg"/><Relationship Id="rId42" Type="http://schemas.openxmlformats.org/officeDocument/2006/relationships/hyperlink" Target="http://app.mailvox.it/nl/pv740t/ki424v/hxj7am7/uf/29/aHR0cHM6Ly93d3cuaW5mb3JtYS1naW92YW5pLm5ldC9ub3RpemllL3NhbGktYS1ib3Jkby1jb24tY29zdGEtY3JvY2llcmUtdHJlY2VudG8tYXNzdW56aW9uaS1wZXItaWwtcGVyc29uYWxlP3V0bV9tZWRpdW09ZW1haWwmdXRtX3NvdXJjZT1WT1htYWlsJTNBNTY1NjA2K05lc3N1bmErY2FydGVsbGEmdXRtX2NhbXBhaWduPVZPWG1haWwlM0ExNDcwOTA3K1RlbXBvK2luZGV0ZXJtaW5hdG8rZGFsbGErbGljZW56YSttZWRpYSthbGxhK2xhdXJlYS4rQm9yc2UrZA?_d=452&amp;_c=638f79bb" TargetMode="External"/><Relationship Id="rId47" Type="http://schemas.openxmlformats.org/officeDocument/2006/relationships/hyperlink" Target="http://app.mailvox.it/nl/pv740t/ki424v/hxj7am7/uf/32/aHR0cHM6Ly93d3cuaW5mb3JtYS1naW92YW5pLm5ldC9ub3RpemllL2JvcnNlLWRpLXN0dWRpby1wZXItbW9iaWxpdGEtaW50ZXJuYXppb25hbGUtcGVyLXN0dWRlbnRpLWUtcGVyc29uYWxlLWNvbi1pbC1jb25zb3J6aW8tc2VuZC1pbC1iYW5kby1lcmFzbXVzLXVuaXZlcnNpdGllcz91dG1fbWVkaXVtPWVtYWlsJnV0bV9zb3VyY2U9Vk9YbWFpbCUzQTU2NTYwNitOZXNzdW5hK2NhcnRlbGxhJnV0bV9jYW1wYWlnbj1WT1htYWlsJTNBMTQ3MDkwNytUZW1wbytpbmRldGVybWluYXRvK2RhbGxhK2xpY2VuemErbWVkaWErYWxsYStsYXVyZWEuK0JvcnNlK2Q?_d=452&amp;_c=26aa4459" TargetMode="External"/><Relationship Id="rId50" Type="http://schemas.openxmlformats.org/officeDocument/2006/relationships/hyperlink" Target="http://app.mailvox.it/nl/pv740t/ki424v/hxj7am7/uf/34/aHR0cHM6Ly93d3cuaW5mb3JtYS1naW92YW5pLm5ldC9ub3RpemllL2Nvb3BlcmF6aW9uZS1hbGxvLXN2aWx1cHBvLTMtYm9yc2UtZGktc3R1ZGlvLXBlci1sZS1taWdsaW9yaS10ZXNpLWNvbi1sYXNzb2NpYXppb25lLWdpb3Zhbm5pLWxvcmVuemluP3V0bV9tZWRpdW09ZW1haWwmdXRtX3NvdXJjZT1WT1htYWlsJTNBNTY1NjA2K05lc3N1bmErY2FydGVsbGEmdXRtX2NhbXBhaWduPVZPWG1haWwlM0ExNDcwOTA3K1RlbXBvK2luZGV0ZXJtaW5hdG8rZGFsbGErbGljZW56YSttZWRpYSthbGxhK2xhdXJlYS4rQm9yc2UrZA?_d=452&amp;_c=3a710eda" TargetMode="External"/><Relationship Id="rId55" Type="http://schemas.openxmlformats.org/officeDocument/2006/relationships/header" Target="header1.xml"/><Relationship Id="rId7" Type="http://schemas.openxmlformats.org/officeDocument/2006/relationships/hyperlink" Target="http://app.mailvox.it/nl/pv740t/ki424v/hxj7am7/uf/6/aHR0cDovL3d3dy5pbmZvcm1hLWdpb3ZhbmkubmV0P3V0bV9tZWRpdW09ZW1haWwmdXRtX3NvdXJjZT1WT1htYWlsJTNBNTY1NjA2K05lc3N1bmErY2FydGVsbGEmdXRtX2NhbXBhaWduPVZPWG1haWwlM0ExNDcwOTA3K1RlbXBvK2luZGV0ZXJtaW5hdG8rZGFsbGErbGljZW56YSttZWRpYSthbGxhK2xhdXJlYS4rQm9yc2UrZA?_d=452&amp;_c=6c2e4a01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9" Type="http://schemas.openxmlformats.org/officeDocument/2006/relationships/hyperlink" Target="http://app.mailvox.it/nl/pv740t/ki424v/hxj7am7/uf/20/aHR0cHM6Ly93d3cuaW5mb3JtYS1naW92YW5pLm5ldC9ub3RpemllL2JlLXVuaGFwcHktbm9uLWUtdW4tZHJhbW1hLWNvbnRlc3QtZ3JhZmljby1wZXItaWxsbHVzdHJhdG9yaT91dG1fbWVkaXVtPWVtYWlsJnV0bV9zb3VyY2U9Vk9YbWFpbCUzQTU2NTYwNitOZXNzdW5hK2NhcnRlbGxhJnV0bV9jYW1wYWlnbj1WT1htYWlsJTNBMTQ3MDkwNytUZW1wbytpbmRldGVybWluYXRvK2RhbGxhK2xpY2VuemErbWVkaWErYWxsYStsYXVyZWEuK0JvcnNlK2Q?_d=452&amp;_c=9ee38c4a" TargetMode="External"/><Relationship Id="rId11" Type="http://schemas.openxmlformats.org/officeDocument/2006/relationships/hyperlink" Target="http://app.mailvox.it/nl/pv740t/ki424v/hxj7am7/uf/8/aHR0cHM6Ly93d3cuaW5mb3JtYS1naW92YW5pLm5ldC9ub3RpemllL2RpcmlnZW50aS1tZWRpY2ktdmFyaWUtc3BlY2lhbGl0YS1pbi1zYXJkZWduYS11bi1jb25jb3Jzby1wZXItNjMtYXNzdW56aW9uaS1hLXRlbXBvLWluZGV0ZXJtaW5hdG8tc2NhZGVuemEtaW1taW5lbnRlP3V0bV9tZWRpdW09ZW1haWwmdXRtX3NvdXJjZT1WT1htYWlsJTNBNTY1NjA2K05lc3N1bmErY2FydGVsbGEmdXRtX2NhbXBhaWduPVZPWG1haWwlM0ExNDcwOTA3K1RlbXBvK2luZGV0ZXJtaW5hdG8rZGFsbGErbGljZW56YSttZWRpYSthbGxhK2xhdXJlYS4rQm9yc2UrZA?_d=452&amp;_c=b19ff471" TargetMode="External"/><Relationship Id="rId24" Type="http://schemas.openxmlformats.org/officeDocument/2006/relationships/hyperlink" Target="http://app.mailvox.it/nl/pv740t/ki424v/hxj7am7/uf/17/aHR0cHM6Ly93d3cuaW5mb3JtYS1naW92YW5pLm5ldC9ub3RpemllL2NhbmRpZGFyc2ktcGVyLWlsLWZ1dHVyby1jb24tZWxldHRyaWM4MC1pbXByZXNlLWUtc2lzdGVtaS1yb2JvdGl6emF0aS05MC1wb3NpemlvbmktYXBlcnRlP3V0bV9tZWRpdW09ZW1haWwmdXRtX3NvdXJjZT1WT1htYWlsJTNBNTY1NjA2K05lc3N1bmErY2FydGVsbGEmdXRtX2NhbXBhaWduPVZPWG1haWwlM0ExNDcwOTA3K1RlbXBvK2luZGV0ZXJtaW5hdG8rZGFsbGErbGljZW56YSttZWRpYSthbGxhK2xhdXJlYS4rQm9yc2UrZA?_d=452&amp;_c=e026d005" TargetMode="External"/><Relationship Id="rId32" Type="http://schemas.openxmlformats.org/officeDocument/2006/relationships/hyperlink" Target="http://app.mailvox.it/nl/pv740t/ki424v/hxj7am7/uf/22/aHR0cHM6Ly93d3cuaW5mb3JtYS1naW92YW5pLm5ldC9ub3RpemllL2luZm9ybWF0aWNhLWVkLWFsdGEtdGVjbm9sb2dpYS05Mi1hc3N1bnppb25pLXBlci1uZW9sYXVyZWF0aS1jb24tbW92aXJpP3V0bV9tZWRpdW09ZW1haWwmdXRtX3NvdXJjZT1WT1htYWlsJTNBNTY1NjA2K05lc3N1bmErY2FydGVsbGEmdXRtX2NhbXBhaWduPVZPWG1haWwlM0ExNDcwOTA3K1RlbXBvK2luZGV0ZXJtaW5hdG8rZGFsbGErbGljZW56YSttZWRpYSthbGxhK2xhdXJlYS4rQm9yc2UrZA?_d=452&amp;_c=7c943b7f" TargetMode="External"/><Relationship Id="rId37" Type="http://schemas.openxmlformats.org/officeDocument/2006/relationships/image" Target="media/image11.png"/><Relationship Id="rId40" Type="http://schemas.openxmlformats.org/officeDocument/2006/relationships/image" Target="media/image12.png"/><Relationship Id="rId45" Type="http://schemas.openxmlformats.org/officeDocument/2006/relationships/hyperlink" Target="http://app.mailvox.it/nl/pv740t/ki424v/hxj7am7/uf/31/aHR0cHM6Ly93d3cuaW5mb3JtYS1naW92YW5pLm5ldC9ub3RpemllL2JvcnNlLWRpLXN0dWRpby1wZXItbW9iaWxpdGEtaW50ZXJuYXppb25hbGUtcGVyLXN0dWRlbnRpLWUtcGVyc29uYWxlLWNvbi1pbC1jb25zb3J6aW8tc2VuZC1pbC1iYW5kby1lcmFzbXVzLXVuaXZlcnNpdGllcz91dG1fbWVkaXVtPWVtYWlsJnV0bV9zb3VyY2U9Vk9YbWFpbCUzQTU2NTYwNitOZXNzdW5hK2NhcnRlbGxhJnV0bV9jYW1wYWlnbj1WT1htYWlsJTNBMTQ3MDkwNytUZW1wbytpbmRldGVybWluYXRvK2RhbGxhK2xpY2VuemErbWVkaWErYWxsYStsYXVyZWEuK0JvcnNlK2Q?_d=452&amp;_c=576b36b0" TargetMode="External"/><Relationship Id="rId53" Type="http://schemas.openxmlformats.org/officeDocument/2006/relationships/hyperlink" Target="http://app.mailvox.it/nl/pv740t/ki424v/hxj7am7/uf/36/aHR0cDovL3d3dy5jb211bmUucGFsZXJtby5pdA?_d=452&amp;_c=46c033e1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app.mailvox.it/nl/pv740t/ki424v/hxj7am7/uf/7/aHR0cHM6Ly93d3cuaW5mb3JtYS1naW92YW5pLm5ldC9ub3RpemllL2RpcmlnZW50aS1tZWRpY2ktdmFyaWUtc3BlY2lhbGl0YS1pbi1zYXJkZWduYS11bi1jb25jb3Jzby1wZXItNjMtYXNzdW56aW9uaS1hLXRlbXBvLWluZGV0ZXJtaW5hdG8tc2NhZGVuemEtaW1taW5lbnRlP3V0bV9tZWRpdW09ZW1haWwmdXRtX3NvdXJjZT1WT1htYWlsJTNBNTY1NjA2K05lc3N1bmErY2FydGVsbGEmdXRtX2NhbXBhaWduPVZPWG1haWwlM0ExNDcwOTA3K1RlbXBvK2luZGV0ZXJtaW5hdG8rZGFsbGErbGljZW56YSttZWRpYSthbGxhK2xhdXJlYS4rQm9yc2UrZA?_d=452&amp;_c=763e0966" TargetMode="External"/><Relationship Id="rId14" Type="http://schemas.openxmlformats.org/officeDocument/2006/relationships/hyperlink" Target="http://app.mailvox.it/nl/pv740t/ki424v/hxj7am7/uf/10/aHR0cHM6Ly93d3cuaW5mb3JtYS1naW92YW5pLm5ldC9ub3RpemllL2F1c2lsaWFyaS1kZWwtdHJhZmZpY28tYS10b3Jpbm8tY29uY29yc28tcGVyLTM1LXBvc3RpLWEtdGVtcG8tcGllbm8tZS1pbmRldGVybWluYXRvLWFuY2hlLWNvbi1saWNlbnphLXNjdW9sYS1kZWxsb2JibGlnby1zY2FkZW56YS1pbW1pbmVudGU_dXRtX21lZGl1bT1lbWFpbCZ1dG1fc291cmNlPVZPWG1haWwlM0E1NjU2MDYrTmVzc3VuYStjYXJ0ZWxsYSZ1dG1fY2FtcGFpZ249Vk9YbWFpbCUzQTE0NzA5MDcrVGVtcG8raW5kZXRlcm1pbmF0bytkYWxsYStsaWNlbnphK21lZGlhK2FsbGErbGF1cmVhLitCb3JzZStk?_d=452&amp;_c=d63143be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://app.mailvox.it/nl/pv740t/ki424v/hxj7am7/uf/19/aHR0cHM6Ly93d3cuaW5mb3JtYS1naW92YW5pLm5ldC9ub3RpemllL2JlLXVuaGFwcHktbm9uLWUtdW4tZHJhbW1hLWNvbnRlc3QtZ3JhZmljby1wZXItaWxsbHVzdHJhdG9yaT91dG1fbWVkaXVtPWVtYWlsJnV0bV9zb3VyY2U9Vk9YbWFpbCUzQTU2NTYwNitOZXNzdW5hK2NhcnRlbGxhJnV0bV9jYW1wYWlnbj1WT1htYWlsJTNBMTQ3MDkwNytUZW1wbytpbmRldGVybWluYXRvK2RhbGxhK2xpY2VuemErbWVkaWErYWxsYStsYXVyZWEuK0JvcnNlK2Q?_d=452&amp;_c=e3bd4df8" TargetMode="External"/><Relationship Id="rId30" Type="http://schemas.openxmlformats.org/officeDocument/2006/relationships/hyperlink" Target="http://app.mailvox.it/nl/pv740t/ki424v/hxj7am7/uf/21/aHR0cHM6Ly93d3cuaW5mb3JtYS1naW92YW5pLm5ldC9ub3RpemllL2luZm9ybWF0aWNhLWVkLWFsdGEtdGVjbm9sb2dpYS05Mi1hc3N1bnppb25pLXBlci1uZW9sYXVyZWF0aS1jb24tbW92aXJpP3V0bV9tZWRpdW09ZW1haWwmdXRtX3NvdXJjZT1WT1htYWlsJTNBNTY1NjA2K05lc3N1bmErY2FydGVsbGEmdXRtX2NhbXBhaWduPVZPWG1haWwlM0ExNDcwOTA3K1RlbXBvK2luZGV0ZXJtaW5hdG8rZGFsbGErbGljZW56YSttZWRpYSthbGxhK2xhdXJlYS4rQm9yc2UrZA?_d=452&amp;_c=2d5c0c83" TargetMode="External"/><Relationship Id="rId35" Type="http://schemas.openxmlformats.org/officeDocument/2006/relationships/hyperlink" Target="http://app.mailvox.it/nl/pv740t/ki424v/hxj7am7/uf/24/aHR0cHM6Ly93d3cuaW5mb3JtYS1naW92YW5pLm5ldC9ub3RpemllL21lZGljaS1kdXJnZW56YS1lLWNoaXJ1cmdpYS1hZC1hdmVsbGluby1jb25jb3Jzby1wZXItMTItcG9zdGktYS10ZW1wby1pbmRldGVybWluYXRvP3V0bV9tZWRpdW09ZW1haWwmdXRtX3NvdXJjZT1WT1htYWlsJTNBNTY1NjA2K05lc3N1bmErY2FydGVsbGEmdXRtX2NhbXBhaWduPVZPWG1haWwlM0ExNDcwOTA3K1RlbXBvK2luZGV0ZXJtaW5hdG8rZGFsbGErbGljZW56YSttZWRpYSthbGxhK2xhdXJlYS4rQm9yc2UrZA?_d=452&amp;_c=70101a21" TargetMode="External"/><Relationship Id="rId43" Type="http://schemas.openxmlformats.org/officeDocument/2006/relationships/image" Target="media/image13.png"/><Relationship Id="rId48" Type="http://schemas.openxmlformats.org/officeDocument/2006/relationships/hyperlink" Target="http://app.mailvox.it/nl/pv740t/ki424v/hxj7am7/uf/33/aHR0cHM6Ly93d3cuaW5mb3JtYS1naW92YW5pLm5ldC9ub3RpemllL2Nvb3BlcmF6aW9uZS1hbGxvLXN2aWx1cHBvLTMtYm9yc2UtZGktc3R1ZGlvLXBlci1sZS1taWdsaW9yaS10ZXNpLWNvbi1sYXNzb2NpYXppb25lLWdpb3Zhbm5pLWxvcmVuemluP3V0bV9tZWRpdW09ZW1haWwmdXRtX3NvdXJjZT1WT1htYWlsJTNBNTY1NjA2K05lc3N1bmErY2FydGVsbGEmdXRtX2NhbXBhaWduPVZPWG1haWwlM0ExNDcwOTA3K1RlbXBvK2luZGV0ZXJtaW5hdG8rZGFsbGErbGljZW56YSttZWRpYSthbGxhK2xhdXJlYS4rQm9yc2UrZA?_d=452&amp;_c=bb32fce6" TargetMode="External"/><Relationship Id="rId56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hyperlink" Target="http://app.mailvox.it/nl/pv740t/ki424v/hxj7am7/uf/35/aHR0cDovL2FnZW56aWFnaW92YW5pLml0L2VyYXNtdXMvODUtcGFydGVjaXBhLzE3MDctcGFydGVjaXBh?_d=452&amp;_c=fa872efc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pp.mailvox.it/nl/pv740t/ki424v/hxj7am7/uf/9/aHR0cHM6Ly93d3cuaW5mb3JtYS1naW92YW5pLm5ldC9ub3RpemllL2F1c2lsaWFyaS1kZWwtdHJhZmZpY28tYS10b3Jpbm8tY29uY29yc28tcGVyLTM1LXBvc3RpLWEtdGVtcG8tcGllbm8tZS1pbmRldGVybWluYXRvLWFuY2hlLWNvbi1saWNlbnphLXNjdW9sYS1kZWxsb2JibGlnby1zY2FkZW56YS1pbW1pbmVudGU_dXRtX21lZGl1bT1lbWFpbCZ1dG1fc291cmNlPVZPWG1haWwlM0E1NjU2MDYrTmVzc3VuYStjYXJ0ZWxsYSZ1dG1fY2FtcGFpZ249Vk9YbWFpbCUzQTE0NzA5MDcrVGVtcG8raW5kZXRlcm1pbmF0bytkYWxsYStsaWNlbnphK21lZGlhK2FsbGErbGF1cmVhLitCb3JzZStk?_d=452&amp;_c=803211a6" TargetMode="External"/><Relationship Id="rId17" Type="http://schemas.openxmlformats.org/officeDocument/2006/relationships/hyperlink" Target="http://app.mailvox.it/nl/pv740t/ki424v/hxj7am7/uf/12/aHR0cHM6Ly93d3cuaW5mb3JtYS1naW92YW5pLm5ldC9ub3RpemllL29jY2FzaW9uaS1kYS1wcmVuZGVyZS1hbC12b2xvLWFpci1kb2xvbWl0aS1hcHJlLWxlLXNlbGV6aW9uaS1kaS1wZXJzb25hbGUtc2NhZGVuemEtcmF2dmljaW5hdGE_dXRtX21lZGl1bT1lbWFpbCZ1dG1fc291cmNlPVZPWG1haWwlM0E1NjU2MDYrTmVzc3VuYStjYXJ0ZWxsYSZ1dG1fY2FtcGFpZ249Vk9YbWFpbCUzQTE0NzA5MDcrVGVtcG8raW5kZXRlcm1pbmF0bytkYWxsYStsaWNlbnphK21lZGlhK2FsbGErbGF1cmVhLitCb3JzZStk?_d=452&amp;_c=da1ae590" TargetMode="External"/><Relationship Id="rId25" Type="http://schemas.openxmlformats.org/officeDocument/2006/relationships/image" Target="media/image7.png"/><Relationship Id="rId33" Type="http://schemas.openxmlformats.org/officeDocument/2006/relationships/hyperlink" Target="http://app.mailvox.it/nl/pv740t/ki424v/hxj7am7/uf/23/aHR0cHM6Ly93d3cuaW5mb3JtYS1naW92YW5pLm5ldC9ub3RpemllL21lZGljaS1kdXJnZW56YS1lLWNoaXJ1cmdpYS1hZC1hdmVsbGluby1jb25jb3Jzby1wZXItMTItcG9zdGktYS10ZW1wby1pbmRldGVybWluYXRvP3V0bV9tZWRpdW09ZW1haWwmdXRtX3NvdXJjZT1WT1htYWlsJTNBNTY1NjA2K05lc3N1bmErY2FydGVsbGEmdXRtX2NhbXBhaWduPVZPWG1haWwlM0ExNDcwOTA3K1RlbXBvK2luZGV0ZXJtaW5hdG8rZGFsbGErbGljZW56YSttZWRpYSthbGxhK2xhdXJlYS4rQm9yc2UrZA?_d=452&amp;_c=29588d48" TargetMode="External"/><Relationship Id="rId38" Type="http://schemas.openxmlformats.org/officeDocument/2006/relationships/hyperlink" Target="http://app.mailvox.it/nl/pv740t/ki424v/hxj7am7/uf/26/aHR0cHM6Ly93d3cuaW5mb3JtYS1naW92YW5pLm5ldC9ub3RpemllL2NvbnRyby1pbC1yYXp6aXNtby1jb24tY3JlYXRpdml0YS1iYW5kby1wZXItaWRlZS1jcmVhdGl2ZT91dG1fbWVkaXVtPWVtYWlsJnV0bV9zb3VyY2U9Vk9YbWFpbCUzQTU2NTYwNitOZXNzdW5hK2NhcnRlbGxhJnV0bV9jYW1wYWlnbj1WT1htYWlsJTNBMTQ3MDkwNytUZW1wbytpbmRldGVybWluYXRvK2RhbGxhK2xpY2VuemErbWVkaWErYWxsYStsYXVyZWEuK0JvcnNlK2Q?_d=452&amp;_c=7153949b" TargetMode="External"/><Relationship Id="rId46" Type="http://schemas.openxmlformats.org/officeDocument/2006/relationships/image" Target="media/image14.jpeg"/><Relationship Id="rId59" Type="http://schemas.openxmlformats.org/officeDocument/2006/relationships/theme" Target="theme/theme1.xml"/><Relationship Id="rId20" Type="http://schemas.openxmlformats.org/officeDocument/2006/relationships/hyperlink" Target="http://app.mailvox.it/nl/pv740t/ki424v/hxj7am7/uf/14/aHR0cHM6Ly93d3cuaW5mb3JtYS1naW92YW5pLm5ldC9ub3RpemllL3Rpcm9jaW5pLWluLWl0YWxpYS1lLWFsbGVzdGVyby1wZXItc3R1ZGVudGktZS1sYXVyZWF0aS1jb24tbGEtZmFvLXNjYWRlbnphLXJhdnZpY2luYXRhP3V0bV9tZWRpdW09ZW1haWwmdXRtX3NvdXJjZT1WT1htYWlsJTNBNTY1NjA2K05lc3N1bmErY2FydGVsbGEmdXRtX2NhbXBhaWduPVZPWG1haWwlM0ExNDcwOTA3K1RlbXBvK2luZGV0ZXJtaW5hdG8rZGFsbGErbGljZW56YSttZWRpYSthbGxhK2xhdXJlYS4rQm9yc2UrZA?_d=452&amp;_c=29af9515" TargetMode="External"/><Relationship Id="rId41" Type="http://schemas.openxmlformats.org/officeDocument/2006/relationships/hyperlink" Target="http://app.mailvox.it/nl/pv740t/ki424v/hxj7am7/uf/28/aHR0cHM6Ly93d3cuaW5mb3JtYS1naW92YW5pLm5ldC9ub3RpemllL2RpcmlnZW50aS1tZWRpY2ktMjYtYXNzdW56aW9uaS1hLXRlbXBvLWluZGV0ZXJtaW5hdG8tYWwtcG9saWNsaW5pY28tZGktY2F0YW5pYT91dG1fbWVkaXVtPWVtYWlsJnV0bV9zb3VyY2U9Vk9YbWFpbCUzQTU2NTYwNitOZXNzdW5hK2NhcnRlbGxhJnV0bV9jYW1wYWlnbj1WT1htYWlsJTNBMTQ3MDkwNytUZW1wbytpbmRldGVybWluYXRvK2RhbGxhK2xpY2VuemErbWVkaWErYWxsYStsYXVyZWEuK0JvcnNlK2Q?_d=452&amp;_c=fb2cb378" TargetMode="External"/><Relationship Id="rId54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app.mailvox.it/nl/pv740t/ki424v/hxj7am7/uf/11/aHR0cHM6Ly93d3cuaW5mb3JtYS1naW92YW5pLm5ldC9ub3RpemllL29jY2FzaW9uaS1kYS1wcmVuZGVyZS1hbC12b2xvLWFpci1kb2xvbWl0aS1hcHJlLWxlLXNlbGV6aW9uaS1kaS1wZXJzb25hbGUtc2NhZGVuemEtcmF2dmljaW5hdGE_dXRtX21lZGl1bT1lbWFpbCZ1dG1fc291cmNlPVZPWG1haWwlM0E1NjU2MDYrTmVzc3VuYStjYXJ0ZWxsYSZ1dG1fY2FtcGFpZ249Vk9YbWFpbCUzQTE0NzA5MDcrVGVtcG8raW5kZXRlcm1pbmF0bytkYWxsYStsaWNlbnphK21lZGlhK2FsbGErbGF1cmVhLitCb3JzZStk?_d=452&amp;_c=438b127c" TargetMode="External"/><Relationship Id="rId23" Type="http://schemas.openxmlformats.org/officeDocument/2006/relationships/hyperlink" Target="http://app.mailvox.it/nl/pv740t/ki424v/hxj7am7/uf/16/aHR0cHM6Ly93d3cuaW5mb3JtYS1naW92YW5pLm5ldC9ub3RpemllL2xhLWNvbXVuaWNhemlvbmUtYWktdGVtcGktZGVsLW5hemlzbW8tZHVlLWRvdHRvcmF0aS1kaS1yaWNlcmNhLWEtbW9uYWNvLW1hbi1ob3J0LW1hbi1zcHJpY2h0P3V0bV9tZWRpdW09ZW1haWwmdXRtX3NvdXJjZT1WT1htYWlsJTNBNTY1NjA2K05lc3N1bmErY2FydGVsbGEmdXRtX2NhbXBhaWduPVZPWG1haWwlM0ExNDcwOTA3K1RlbXBvK2luZGV0ZXJtaW5hdG8rZGFsbGErbGljZW56YSttZWRpYSthbGxhK2xhdXJlYS4rQm9yc2UrZA?_d=452&amp;_c=3f9fdd05" TargetMode="External"/><Relationship Id="rId28" Type="http://schemas.openxmlformats.org/officeDocument/2006/relationships/image" Target="media/image8.png"/><Relationship Id="rId36" Type="http://schemas.openxmlformats.org/officeDocument/2006/relationships/hyperlink" Target="http://app.mailvox.it/nl/pv740t/ki424v/hxj7am7/uf/25/aHR0cHM6Ly93d3cuaW5mb3JtYS1naW92YW5pLm5ldC9ub3RpemllL2NvbnRyby1pbC1yYXp6aXNtby1jb24tY3JlYXRpdml0YS1iYW5kby1wZXItaWRlZS1jcmVhdGl2ZT91dG1fbWVkaXVtPWVtYWlsJnV0bV9zb3VyY2U9Vk9YbWFpbCUzQTU2NTYwNitOZXNzdW5hK2NhcnRlbGxhJnV0bV9jYW1wYWlnbj1WT1htYWlsJTNBMTQ3MDkwNytUZW1wbytpbmRldGVybWluYXRvK2RhbGxhK2xpY2VuemErbWVkaWErYWxsYStsYXVyZWEuK0JvcnNlK2Q?_d=452&amp;_c=4623cab4" TargetMode="External"/><Relationship Id="rId49" Type="http://schemas.openxmlformats.org/officeDocument/2006/relationships/image" Target="media/image15.png"/><Relationship Id="rId57" Type="http://schemas.openxmlformats.org/officeDocument/2006/relationships/footer" Target="footer2.xml"/><Relationship Id="rId10" Type="http://schemas.openxmlformats.org/officeDocument/2006/relationships/image" Target="media/image2.png"/><Relationship Id="rId31" Type="http://schemas.openxmlformats.org/officeDocument/2006/relationships/image" Target="media/image9.png"/><Relationship Id="rId44" Type="http://schemas.openxmlformats.org/officeDocument/2006/relationships/hyperlink" Target="http://app.mailvox.it/nl/pv740t/ki424v/hxj7am7/uf/30/aHR0cHM6Ly93d3cuaW5mb3JtYS1naW92YW5pLm5ldC9ub3RpemllL3NhbGktYS1ib3Jkby1jb24tY29zdGEtY3JvY2llcmUtdHJlY2VudG8tYXNzdW56aW9uaS1wZXItaWwtcGVyc29uYWxlP3V0bV9tZWRpdW09ZW1haWwmdXRtX3NvdXJjZT1WT1htYWlsJTNBNTY1NjA2K05lc3N1bmErY2FydGVsbGEmdXRtX2NhbXBhaWduPVZPWG1haWwlM0ExNDcwOTA3K1RlbXBvK2luZGV0ZXJtaW5hdG8rZGFsbGErbGljZW56YSttZWRpYSthbGxhK2xhdXJlYS4rQm9yc2UrZA?_d=452&amp;_c=39ec6267" TargetMode="External"/><Relationship Id="rId5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narcisa.bordo</dc:creator>
  <cp:lastModifiedBy>Elisa Stella</cp:lastModifiedBy>
  <cp:revision>2</cp:revision>
  <cp:lastPrinted>2019-05-07T12:26:00Z</cp:lastPrinted>
  <dcterms:created xsi:type="dcterms:W3CDTF">2019-06-05T12:33:00Z</dcterms:created>
  <dcterms:modified xsi:type="dcterms:W3CDTF">2019-06-05T12:33:00Z</dcterms:modified>
</cp:coreProperties>
</file>